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8B" w:rsidRPr="00187B79" w:rsidRDefault="008F7B8B" w:rsidP="002169B8">
      <w:pPr>
        <w:rPr>
          <w:rFonts w:ascii="Calibri" w:eastAsia="Calibri" w:hAnsi="Calibri" w:cs="Times New Roman"/>
          <w:b/>
          <w:lang w:val="kk-KZ"/>
        </w:rPr>
      </w:pPr>
    </w:p>
    <w:p w:rsidR="00405BE6" w:rsidRPr="00187B79" w:rsidRDefault="00C61751" w:rsidP="002169B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397B1B" w:rsidRPr="00187B79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405BE6" w:rsidRPr="00187B79">
        <w:rPr>
          <w:rFonts w:ascii="Times New Roman" w:eastAsia="Calibri" w:hAnsi="Times New Roman" w:cs="Times New Roman"/>
          <w:b/>
          <w:sz w:val="24"/>
          <w:szCs w:val="24"/>
        </w:rPr>
        <w:t xml:space="preserve">алендарно-тематическое планирование </w:t>
      </w:r>
    </w:p>
    <w:p w:rsidR="00405BE6" w:rsidRPr="00187B79" w:rsidRDefault="00C61751" w:rsidP="002169B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F7B8B" w:rsidRPr="00187B79">
        <w:rPr>
          <w:rFonts w:ascii="Times New Roman" w:eastAsia="Calibri" w:hAnsi="Times New Roman" w:cs="Times New Roman"/>
          <w:b/>
          <w:sz w:val="24"/>
          <w:szCs w:val="24"/>
        </w:rPr>
        <w:t>по предмету «Русская литература</w:t>
      </w:r>
      <w:r w:rsidR="00405BE6" w:rsidRPr="00187B79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405BE6" w:rsidRPr="00187B79" w:rsidRDefault="00C61751" w:rsidP="002169B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05BE6" w:rsidRPr="00187B79">
        <w:rPr>
          <w:rFonts w:ascii="Times New Roman" w:eastAsia="Calibri" w:hAnsi="Times New Roman" w:cs="Times New Roman"/>
          <w:b/>
          <w:sz w:val="24"/>
          <w:szCs w:val="24"/>
        </w:rPr>
        <w:t>8  класс (</w:t>
      </w:r>
      <w:r w:rsidR="005223E7" w:rsidRPr="00187B79">
        <w:rPr>
          <w:rFonts w:ascii="Times New Roman" w:eastAsia="Calibri" w:hAnsi="Times New Roman" w:cs="Times New Roman"/>
          <w:b/>
          <w:sz w:val="24"/>
          <w:szCs w:val="24"/>
        </w:rPr>
        <w:t>108 часов</w:t>
      </w:r>
      <w:r w:rsidR="00405BE6" w:rsidRPr="00187B79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397B1B" w:rsidRPr="00187B79" w:rsidRDefault="00C61751" w:rsidP="002169B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397B1B" w:rsidRPr="00187B79">
        <w:rPr>
          <w:rFonts w:ascii="Times New Roman" w:eastAsia="Calibri" w:hAnsi="Times New Roman" w:cs="Times New Roman"/>
          <w:b/>
          <w:sz w:val="24"/>
          <w:szCs w:val="24"/>
        </w:rPr>
        <w:t>При составлении календарно-тематического плана использовано:</w:t>
      </w:r>
    </w:p>
    <w:p w:rsidR="00397B1B" w:rsidRPr="00187B79" w:rsidRDefault="00397B1B" w:rsidP="002169B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Русская литература: Учебник для 8 класса </w:t>
      </w:r>
      <w:proofErr w:type="spellStart"/>
      <w:r w:rsidRPr="00187B79">
        <w:rPr>
          <w:rFonts w:ascii="Times New Roman" w:eastAsia="Calibri" w:hAnsi="Times New Roman" w:cs="Times New Roman"/>
          <w:sz w:val="24"/>
          <w:szCs w:val="24"/>
        </w:rPr>
        <w:t>общеобразоват.шк</w:t>
      </w:r>
      <w:proofErr w:type="spellEnd"/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./ </w:t>
      </w:r>
      <w:proofErr w:type="spellStart"/>
      <w:r w:rsidRPr="00187B79">
        <w:rPr>
          <w:rFonts w:ascii="Times New Roman" w:eastAsia="Calibri" w:hAnsi="Times New Roman" w:cs="Times New Roman"/>
          <w:sz w:val="24"/>
          <w:szCs w:val="24"/>
        </w:rPr>
        <w:t>Г.З.Шашкина</w:t>
      </w:r>
      <w:proofErr w:type="spellEnd"/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87B79">
        <w:rPr>
          <w:rFonts w:ascii="Times New Roman" w:eastAsia="Calibri" w:hAnsi="Times New Roman" w:cs="Times New Roman"/>
          <w:sz w:val="24"/>
          <w:szCs w:val="24"/>
        </w:rPr>
        <w:t>О.А.Анищенко</w:t>
      </w:r>
      <w:proofErr w:type="spellEnd"/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87B79">
        <w:rPr>
          <w:rFonts w:ascii="Times New Roman" w:eastAsia="Calibri" w:hAnsi="Times New Roman" w:cs="Times New Roman"/>
          <w:sz w:val="24"/>
          <w:szCs w:val="24"/>
        </w:rPr>
        <w:t>В.В.Шмельцер</w:t>
      </w:r>
      <w:proofErr w:type="spellEnd"/>
    </w:p>
    <w:p w:rsidR="00397B1B" w:rsidRPr="00187B79" w:rsidRDefault="00397B1B" w:rsidP="002169B8">
      <w:pPr>
        <w:overflowPunct w:val="0"/>
        <w:autoSpaceDE w:val="0"/>
        <w:autoSpaceDN w:val="0"/>
        <w:adjustRightInd w:val="0"/>
        <w:spacing w:after="0" w:line="240" w:lineRule="auto"/>
        <w:ind w:left="128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87B79">
        <w:rPr>
          <w:rFonts w:ascii="Times New Roman" w:eastAsia="Calibri" w:hAnsi="Times New Roman" w:cs="Times New Roman"/>
          <w:sz w:val="24"/>
          <w:szCs w:val="24"/>
        </w:rPr>
        <w:t>– Алматы: «</w:t>
      </w:r>
      <w:proofErr w:type="spellStart"/>
      <w:r w:rsidRPr="00187B79">
        <w:rPr>
          <w:rFonts w:ascii="Times New Roman" w:eastAsia="Calibri" w:hAnsi="Times New Roman" w:cs="Times New Roman"/>
          <w:sz w:val="24"/>
          <w:szCs w:val="24"/>
        </w:rPr>
        <w:t>Мектеп</w:t>
      </w:r>
      <w:proofErr w:type="spellEnd"/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», 2018 г. </w:t>
      </w:r>
    </w:p>
    <w:p w:rsidR="00397B1B" w:rsidRPr="00187B79" w:rsidRDefault="00397B1B" w:rsidP="002169B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Русская литература. Методическое руководство Пособие для учителей 8 классов </w:t>
      </w:r>
      <w:proofErr w:type="spellStart"/>
      <w:r w:rsidRPr="00187B79">
        <w:rPr>
          <w:rFonts w:ascii="Times New Roman" w:eastAsia="Calibri" w:hAnsi="Times New Roman" w:cs="Times New Roman"/>
          <w:sz w:val="24"/>
          <w:szCs w:val="24"/>
        </w:rPr>
        <w:t>общеобразоват.шк</w:t>
      </w:r>
      <w:proofErr w:type="spellEnd"/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./ </w:t>
      </w:r>
      <w:proofErr w:type="spellStart"/>
      <w:r w:rsidRPr="00187B79">
        <w:rPr>
          <w:rFonts w:ascii="Times New Roman" w:eastAsia="Calibri" w:hAnsi="Times New Roman" w:cs="Times New Roman"/>
          <w:sz w:val="24"/>
          <w:szCs w:val="24"/>
        </w:rPr>
        <w:t>Г.З.Шашкина</w:t>
      </w:r>
      <w:proofErr w:type="spellEnd"/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87B79">
        <w:rPr>
          <w:rFonts w:ascii="Times New Roman" w:eastAsia="Calibri" w:hAnsi="Times New Roman" w:cs="Times New Roman"/>
          <w:sz w:val="24"/>
          <w:szCs w:val="24"/>
        </w:rPr>
        <w:t>О.А.Анищенко</w:t>
      </w:r>
      <w:proofErr w:type="spellEnd"/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87B79">
        <w:rPr>
          <w:rFonts w:ascii="Times New Roman" w:eastAsia="Calibri" w:hAnsi="Times New Roman" w:cs="Times New Roman"/>
          <w:sz w:val="24"/>
          <w:szCs w:val="24"/>
        </w:rPr>
        <w:t>В.В.Шмельцер</w:t>
      </w:r>
      <w:proofErr w:type="spellEnd"/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87B79">
        <w:rPr>
          <w:rFonts w:ascii="Times New Roman" w:eastAsia="Calibri" w:hAnsi="Times New Roman" w:cs="Times New Roman"/>
          <w:sz w:val="24"/>
          <w:szCs w:val="24"/>
        </w:rPr>
        <w:t>К.Д.Кожахметов</w:t>
      </w:r>
      <w:proofErr w:type="spellEnd"/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   – Алматы: «</w:t>
      </w:r>
      <w:proofErr w:type="spellStart"/>
      <w:r w:rsidRPr="00187B79">
        <w:rPr>
          <w:rFonts w:ascii="Times New Roman" w:eastAsia="Calibri" w:hAnsi="Times New Roman" w:cs="Times New Roman"/>
          <w:sz w:val="24"/>
          <w:szCs w:val="24"/>
        </w:rPr>
        <w:t>Мектеп</w:t>
      </w:r>
      <w:proofErr w:type="spellEnd"/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», 2018 г. </w:t>
      </w:r>
    </w:p>
    <w:p w:rsidR="00397B1B" w:rsidRPr="00187B79" w:rsidRDefault="00397B1B" w:rsidP="002169B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Сборник заданий </w:t>
      </w:r>
      <w:proofErr w:type="spellStart"/>
      <w:r w:rsidRPr="00187B79">
        <w:rPr>
          <w:rFonts w:ascii="Times New Roman" w:eastAsia="Calibri" w:hAnsi="Times New Roman" w:cs="Times New Roman"/>
          <w:sz w:val="24"/>
          <w:szCs w:val="24"/>
        </w:rPr>
        <w:t>формативного</w:t>
      </w:r>
      <w:proofErr w:type="spellEnd"/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 оценивания и методические рекомендации по </w:t>
      </w:r>
      <w:proofErr w:type="spellStart"/>
      <w:r w:rsidRPr="00187B79">
        <w:rPr>
          <w:rFonts w:ascii="Times New Roman" w:eastAsia="Calibri" w:hAnsi="Times New Roman" w:cs="Times New Roman"/>
          <w:sz w:val="24"/>
          <w:szCs w:val="24"/>
        </w:rPr>
        <w:t>суммативному</w:t>
      </w:r>
      <w:proofErr w:type="spellEnd"/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 оцениванию. Русская литература. 8 класс.- Разработано ЦПИ АОО «Назарбаев Интеллектуальные школы», 2018г.</w:t>
      </w:r>
    </w:p>
    <w:p w:rsidR="00397B1B" w:rsidRPr="00187B79" w:rsidRDefault="00397B1B" w:rsidP="002169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97B1B" w:rsidRPr="00187B79" w:rsidRDefault="00397B1B" w:rsidP="002169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B7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На изучение программного курса </w:t>
      </w:r>
      <w:r w:rsidRPr="00187B79">
        <w:rPr>
          <w:rFonts w:ascii="Times New Roman" w:eastAsia="Calibri" w:hAnsi="Times New Roman" w:cs="Times New Roman"/>
          <w:sz w:val="24"/>
          <w:szCs w:val="24"/>
        </w:rPr>
        <w:t>8</w:t>
      </w:r>
      <w:r w:rsidRPr="00187B7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класса отведено </w:t>
      </w:r>
      <w:r w:rsidRPr="00187B79">
        <w:rPr>
          <w:rFonts w:ascii="Times New Roman" w:eastAsia="Calibri" w:hAnsi="Times New Roman" w:cs="Times New Roman"/>
          <w:sz w:val="24"/>
          <w:szCs w:val="24"/>
        </w:rPr>
        <w:t>108</w:t>
      </w:r>
      <w:r w:rsidRPr="00187B7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часов</w:t>
      </w:r>
      <w:r w:rsidRPr="00187B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7B7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(</w:t>
      </w:r>
      <w:r w:rsidRPr="00187B79">
        <w:rPr>
          <w:rFonts w:ascii="Times New Roman" w:eastAsia="Calibri" w:hAnsi="Times New Roman" w:cs="Times New Roman"/>
          <w:sz w:val="24"/>
          <w:szCs w:val="24"/>
        </w:rPr>
        <w:t>3 часа в неделю)</w:t>
      </w:r>
    </w:p>
    <w:p w:rsidR="00397B1B" w:rsidRPr="00187B79" w:rsidRDefault="00397B1B" w:rsidP="002169B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2410"/>
        <w:gridCol w:w="6520"/>
        <w:gridCol w:w="851"/>
        <w:gridCol w:w="992"/>
        <w:gridCol w:w="1559"/>
      </w:tblGrid>
      <w:tr w:rsidR="002169B8" w:rsidRPr="002169B8" w:rsidTr="00C61751">
        <w:tc>
          <w:tcPr>
            <w:tcW w:w="2836" w:type="dxa"/>
            <w:gridSpan w:val="2"/>
          </w:tcPr>
          <w:p w:rsidR="005223E7" w:rsidRPr="002169B8" w:rsidRDefault="005223E7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  <w:p w:rsidR="005223E7" w:rsidRPr="002169B8" w:rsidRDefault="005223E7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410" w:type="dxa"/>
          </w:tcPr>
          <w:p w:rsidR="005223E7" w:rsidRPr="002169B8" w:rsidRDefault="005223E7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6520" w:type="dxa"/>
          </w:tcPr>
          <w:p w:rsidR="005223E7" w:rsidRPr="002169B8" w:rsidRDefault="005223E7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Цели обучения</w:t>
            </w:r>
          </w:p>
          <w:p w:rsidR="005223E7" w:rsidRPr="002169B8" w:rsidRDefault="005223E7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(по разделу)</w:t>
            </w:r>
          </w:p>
        </w:tc>
        <w:tc>
          <w:tcPr>
            <w:tcW w:w="851" w:type="dxa"/>
          </w:tcPr>
          <w:p w:rsidR="005223E7" w:rsidRPr="002169B8" w:rsidRDefault="005223E7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</w:t>
            </w:r>
          </w:p>
          <w:p w:rsidR="005223E7" w:rsidRPr="002169B8" w:rsidRDefault="005223E7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чество</w:t>
            </w:r>
            <w:proofErr w:type="spellEnd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часов</w:t>
            </w:r>
          </w:p>
        </w:tc>
        <w:tc>
          <w:tcPr>
            <w:tcW w:w="992" w:type="dxa"/>
          </w:tcPr>
          <w:p w:rsidR="005223E7" w:rsidRPr="002169B8" w:rsidRDefault="005223E7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Дата </w:t>
            </w:r>
            <w:proofErr w:type="spell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прове</w:t>
            </w:r>
            <w:proofErr w:type="spellEnd"/>
          </w:p>
          <w:p w:rsidR="005223E7" w:rsidRPr="002169B8" w:rsidRDefault="005223E7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дения</w:t>
            </w:r>
            <w:proofErr w:type="spellEnd"/>
          </w:p>
        </w:tc>
        <w:tc>
          <w:tcPr>
            <w:tcW w:w="1559" w:type="dxa"/>
          </w:tcPr>
          <w:p w:rsidR="005223E7" w:rsidRPr="002169B8" w:rsidRDefault="005223E7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Примечание (коррекция)</w:t>
            </w:r>
          </w:p>
        </w:tc>
      </w:tr>
      <w:tr w:rsidR="002169B8" w:rsidRPr="002169B8" w:rsidTr="00C61751">
        <w:tc>
          <w:tcPr>
            <w:tcW w:w="2836" w:type="dxa"/>
            <w:gridSpan w:val="2"/>
          </w:tcPr>
          <w:p w:rsidR="005223E7" w:rsidRPr="002169B8" w:rsidRDefault="005223E7" w:rsidP="002169B8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0" w:type="dxa"/>
            <w:gridSpan w:val="2"/>
          </w:tcPr>
          <w:p w:rsidR="005223E7" w:rsidRPr="002169B8" w:rsidRDefault="00F34581" w:rsidP="002169B8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 четверть (2</w:t>
            </w:r>
            <w:r w:rsidR="001C25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 часов</w:t>
            </w:r>
            <w:r w:rsidR="005223E7"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3"/>
          </w:tcPr>
          <w:p w:rsidR="005223E7" w:rsidRPr="002169B8" w:rsidRDefault="005223E7" w:rsidP="002169B8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2169B8" w:rsidRPr="002169B8" w:rsidTr="00F34581">
        <w:tc>
          <w:tcPr>
            <w:tcW w:w="1135" w:type="dxa"/>
          </w:tcPr>
          <w:p w:rsidR="003D5618" w:rsidRPr="002169B8" w:rsidRDefault="003D5618" w:rsidP="002169B8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3D5618" w:rsidRPr="002169B8" w:rsidRDefault="003D5618" w:rsidP="002169B8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D5618" w:rsidRPr="002169B8" w:rsidRDefault="003D5618" w:rsidP="002169B8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Вводный урок</w:t>
            </w:r>
          </w:p>
        </w:tc>
        <w:tc>
          <w:tcPr>
            <w:tcW w:w="6520" w:type="dxa"/>
          </w:tcPr>
          <w:p w:rsidR="003D5618" w:rsidRPr="002169B8" w:rsidRDefault="004658BC" w:rsidP="002169B8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proofErr w:type="gramEnd"/>
          </w:p>
        </w:tc>
        <w:tc>
          <w:tcPr>
            <w:tcW w:w="851" w:type="dxa"/>
          </w:tcPr>
          <w:p w:rsidR="003D5618" w:rsidRPr="002169B8" w:rsidRDefault="003D5618" w:rsidP="002169B8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D5618" w:rsidRPr="002169B8" w:rsidRDefault="00F34581" w:rsidP="002169B8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01.09</w:t>
            </w:r>
          </w:p>
        </w:tc>
        <w:tc>
          <w:tcPr>
            <w:tcW w:w="1559" w:type="dxa"/>
          </w:tcPr>
          <w:p w:rsidR="003D5618" w:rsidRPr="002169B8" w:rsidRDefault="003D5618" w:rsidP="002169B8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2169B8" w:rsidRPr="002169B8" w:rsidTr="00F34581">
        <w:tc>
          <w:tcPr>
            <w:tcW w:w="1135" w:type="dxa"/>
          </w:tcPr>
          <w:p w:rsidR="003D5618" w:rsidRPr="002169B8" w:rsidRDefault="003D5618" w:rsidP="002169B8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3D5618" w:rsidRPr="002169B8" w:rsidRDefault="003D5618" w:rsidP="002169B8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0" w:type="dxa"/>
            <w:gridSpan w:val="2"/>
          </w:tcPr>
          <w:p w:rsidR="003D5618" w:rsidRPr="002169B8" w:rsidRDefault="003D5618" w:rsidP="002169B8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3D5618" w:rsidRPr="002169B8" w:rsidRDefault="003D5618" w:rsidP="002169B8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2169B8" w:rsidRPr="002169B8" w:rsidTr="00F34581">
        <w:tc>
          <w:tcPr>
            <w:tcW w:w="1135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Merge w:val="restart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Раздел 1: Дети и взрослые  </w:t>
            </w:r>
          </w:p>
        </w:tc>
        <w:tc>
          <w:tcPr>
            <w:tcW w:w="2410" w:type="dxa"/>
          </w:tcPr>
          <w:p w:rsidR="004658BC" w:rsidRPr="002169B8" w:rsidRDefault="004658BC" w:rsidP="002169B8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Вводный урок: Отражение детства в литературе</w:t>
            </w:r>
          </w:p>
        </w:tc>
        <w:tc>
          <w:tcPr>
            <w:tcW w:w="6520" w:type="dxa"/>
          </w:tcPr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участвовать в обсуждении произведения, отстаивая свою точку зрения, оценивая поведение, поступки героев, позицию автора</w:t>
            </w:r>
          </w:p>
        </w:tc>
        <w:tc>
          <w:tcPr>
            <w:tcW w:w="851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658BC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1559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69B8" w:rsidRPr="002169B8" w:rsidTr="00F34581">
        <w:tc>
          <w:tcPr>
            <w:tcW w:w="1135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Merge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В.Г.Распутин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Рассказ «Уроки </w:t>
            </w:r>
            <w:proofErr w:type="gram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французского</w:t>
            </w:r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 </w:t>
            </w:r>
          </w:p>
        </w:tc>
        <w:tc>
          <w:tcPr>
            <w:tcW w:w="6520" w:type="dxa"/>
          </w:tcPr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</w:p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участвовать в обсуждении произведения, отстаивая свою точку зрения, оценивая поведение, поступки героев, позицию автора</w:t>
            </w:r>
          </w:p>
        </w:tc>
        <w:tc>
          <w:tcPr>
            <w:tcW w:w="851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658BC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07.09</w:t>
            </w:r>
          </w:p>
        </w:tc>
        <w:tc>
          <w:tcPr>
            <w:tcW w:w="1559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69B8" w:rsidRPr="002169B8" w:rsidTr="00F34581">
        <w:tc>
          <w:tcPr>
            <w:tcW w:w="1135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vMerge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Проблематика и идея рассказа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В.Г.Распутина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«Уроки французского»</w:t>
            </w:r>
          </w:p>
        </w:tc>
        <w:tc>
          <w:tcPr>
            <w:tcW w:w="6520" w:type="dxa"/>
          </w:tcPr>
          <w:p w:rsidR="009718D6" w:rsidRPr="002169B8" w:rsidRDefault="009718D6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8.1.3.1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самостоятельно находить в тексте и выразительно читать наизусть цитаты, фрагменты, отражающие тематику произведения;</w:t>
            </w:r>
          </w:p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8.2.2.1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тему и идею произведения, выра</w:t>
            </w:r>
            <w:r w:rsidR="00A94850"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жая своё мнение о проблематике;</w:t>
            </w:r>
          </w:p>
        </w:tc>
        <w:tc>
          <w:tcPr>
            <w:tcW w:w="851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4658BC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08.09</w:t>
            </w:r>
          </w:p>
        </w:tc>
        <w:tc>
          <w:tcPr>
            <w:tcW w:w="1559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69B8" w:rsidRPr="002169B8" w:rsidTr="00F34581">
        <w:tc>
          <w:tcPr>
            <w:tcW w:w="1135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701" w:type="dxa"/>
            <w:vMerge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Композиция и художественное время в рассказе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В.Г.Распутина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«Уроки французского»</w:t>
            </w:r>
          </w:p>
        </w:tc>
        <w:tc>
          <w:tcPr>
            <w:tcW w:w="6520" w:type="dxa"/>
          </w:tcPr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самостоятельно находить в тексте и выразительно читать наизусть цитаты, фрагменты, отражающие тематику произведения;</w:t>
            </w:r>
          </w:p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выделять в  тексте  произведения элементы композиции,  объяснять значение вставных эпизодов;</w:t>
            </w:r>
          </w:p>
        </w:tc>
        <w:tc>
          <w:tcPr>
            <w:tcW w:w="851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658BC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09.09</w:t>
            </w:r>
          </w:p>
        </w:tc>
        <w:tc>
          <w:tcPr>
            <w:tcW w:w="1559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69B8" w:rsidRPr="002169B8" w:rsidTr="00F34581">
        <w:trPr>
          <w:trHeight w:val="401"/>
        </w:trPr>
        <w:tc>
          <w:tcPr>
            <w:tcW w:w="1135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vMerge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мальчика в рассказе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В.Г.Распутина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«Уроки французского»</w:t>
            </w:r>
          </w:p>
        </w:tc>
        <w:tc>
          <w:tcPr>
            <w:tcW w:w="6520" w:type="dxa"/>
          </w:tcPr>
          <w:p w:rsidR="009718D6" w:rsidRPr="002169B8" w:rsidRDefault="009718D6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 сложный цитатный план;</w:t>
            </w:r>
          </w:p>
          <w:p w:rsidR="004658BC" w:rsidRPr="002169B8" w:rsidRDefault="009718D6" w:rsidP="002169B8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8.2.5.1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</w:t>
            </w:r>
          </w:p>
        </w:tc>
        <w:tc>
          <w:tcPr>
            <w:tcW w:w="851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658BC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1559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69B8" w:rsidRPr="002169B8" w:rsidTr="00F34581">
        <w:trPr>
          <w:trHeight w:val="401"/>
        </w:trPr>
        <w:tc>
          <w:tcPr>
            <w:tcW w:w="1135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vMerge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Лидии Михайловны в рассказе 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В.Г.Распутина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«Уроки французского»</w:t>
            </w:r>
          </w:p>
        </w:tc>
        <w:tc>
          <w:tcPr>
            <w:tcW w:w="6520" w:type="dxa"/>
          </w:tcPr>
          <w:p w:rsidR="009718D6" w:rsidRPr="002169B8" w:rsidRDefault="009718D6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 сложный цитатный план;</w:t>
            </w:r>
          </w:p>
          <w:p w:rsidR="004658BC" w:rsidRPr="002169B8" w:rsidRDefault="009718D6" w:rsidP="002169B8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8.2.5.1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</w:t>
            </w:r>
          </w:p>
        </w:tc>
        <w:tc>
          <w:tcPr>
            <w:tcW w:w="851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658BC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1559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69B8" w:rsidRPr="002169B8" w:rsidTr="00F34581">
        <w:trPr>
          <w:trHeight w:val="401"/>
        </w:trPr>
        <w:tc>
          <w:tcPr>
            <w:tcW w:w="1135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Merge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658BC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Уроки доброты в рассказе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В.Г.Распутина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«Уроки французского»</w:t>
            </w:r>
            <w:r w:rsidR="00F3458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F34581" w:rsidRPr="00F34581" w:rsidRDefault="00F34581" w:rsidP="002169B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3458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СОР№1</w:t>
            </w:r>
          </w:p>
        </w:tc>
        <w:tc>
          <w:tcPr>
            <w:tcW w:w="6520" w:type="dxa"/>
          </w:tcPr>
          <w:p w:rsidR="00187B79" w:rsidRPr="002169B8" w:rsidRDefault="009718D6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  <w:r w:rsidR="00187B79"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4658BC" w:rsidRPr="002169B8" w:rsidRDefault="00187B79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участвовать в обсуждении произведения, отстаивая свою точку зрения, оценивая поведение, поступки героев, позицию автора</w:t>
            </w:r>
            <w:r w:rsidR="00A94850"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</w:t>
            </w:r>
            <w:r w:rsidR="009718D6"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</w:t>
            </w:r>
            <w:r w:rsidR="009718D6"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658BC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1559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69B8" w:rsidRPr="002169B8" w:rsidTr="00F34581">
        <w:trPr>
          <w:trHeight w:val="401"/>
        </w:trPr>
        <w:tc>
          <w:tcPr>
            <w:tcW w:w="1135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vMerge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Чингиз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Торекулович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Айтматов</w:t>
            </w:r>
          </w:p>
        </w:tc>
        <w:tc>
          <w:tcPr>
            <w:tcW w:w="6520" w:type="dxa"/>
          </w:tcPr>
          <w:p w:rsidR="004658BC" w:rsidRPr="002169B8" w:rsidRDefault="009718D6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proofErr w:type="gramEnd"/>
          </w:p>
        </w:tc>
        <w:tc>
          <w:tcPr>
            <w:tcW w:w="851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658BC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1559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69B8" w:rsidRPr="002169B8" w:rsidTr="00F34581">
        <w:trPr>
          <w:trHeight w:val="1216"/>
        </w:trPr>
        <w:tc>
          <w:tcPr>
            <w:tcW w:w="1135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vMerge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главного героя в повести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Ч.Т.Айтматова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«Первый учитель»</w:t>
            </w:r>
          </w:p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658BC" w:rsidRPr="002169B8" w:rsidRDefault="004658BC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4658BC" w:rsidRPr="002169B8" w:rsidRDefault="009718D6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8.2.5.1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фамилий;</w:t>
            </w:r>
          </w:p>
          <w:p w:rsidR="009718D6" w:rsidRPr="002169B8" w:rsidRDefault="009718D6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участвовать в обсуждении произведения, отстаивая свою точку зрения, оценивая поведение, поступки героев, позицию автора</w:t>
            </w:r>
          </w:p>
        </w:tc>
        <w:tc>
          <w:tcPr>
            <w:tcW w:w="851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658BC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1559" w:type="dxa"/>
          </w:tcPr>
          <w:p w:rsidR="004658BC" w:rsidRPr="002169B8" w:rsidRDefault="004658BC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401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Учитель и его ученики: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Дюйшен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Алтынай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8.1.5.1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пересказывать содержание произведения или отрывка, используя разные приемы цитирования;</w:t>
            </w:r>
          </w:p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выделять в  тексте  произведения элементы композиции,  объяснять значение вставных эпизодов;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401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Роль учителя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Дюйшена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жизни Алтынай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участвовать в обсуждении произведения, отстаивая свою точку зрения, оценивая поведение, поступки героев, позицию автора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401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Взаимодействие мира детей и взрослых (на примере рассказа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«Красное яблоко»)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8.1.2.1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8.2.2.1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тему и идею произведения, выражая своё мнение о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проблематике;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401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Тонкая восприимчивость детской души (на примере рассказа «Красное яблоко»)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</w:p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участвовать в обсуждении произведения, отстаивая свою точку зрения, оценивая поведение, поступки героев, позицию автора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401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Сакен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Нурмакович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Жунусов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 сложный цитатный план;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05.10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401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16 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главного героя повести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С.Н.Жунусова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«Прозрение»</w:t>
            </w:r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F34581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вет на проблемный вопрос, используя цитаты                              </w:t>
            </w:r>
          </w:p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8.2.5.1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300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главного героя повести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С.Н.Жунусова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«Прозрение»</w:t>
            </w:r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 сложный цитатный план;</w:t>
            </w:r>
          </w:p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выделять в  тексте  произведения элементы композиции,  объяснять значение вставных эпизодов;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150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18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Заключительный урок по повести 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С.Н.Жунусова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«Прозрение»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цитаты;</w:t>
            </w:r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участвовать в обсуждении произведения, отстаивая свою точку зрения, оценивая поведение, поступки героев, позицию автора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401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Личность и творчество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В.П.Астафьева</w:t>
            </w:r>
            <w:proofErr w:type="spellEnd"/>
          </w:p>
        </w:tc>
        <w:tc>
          <w:tcPr>
            <w:tcW w:w="652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 сложный цитатный план;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401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Сюжет и композиция рассказа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В.П.Астафьева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«Фотография, на которой меня нет»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самостоятельно находить в тексте и выразительно читать наизусть цитаты, фрагменты, отражающие тематику произведения;</w:t>
            </w:r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выделять в  тексте  произведения элементы композиции,  объяснять значение вставных эпизодов;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401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бабушки в рассказе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В.П.Астафьева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«Фотография, на которой меня нет»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 сложный цитатный план;</w:t>
            </w:r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8.2.5.1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401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Образы учителей в рассказе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В.П.Астафьева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«Фотография, на которой меня нет»</w:t>
            </w:r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3458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lastRenderedPageBreak/>
              <w:t>СОР№2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8.1.4.1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 сложный цитатный план;</w:t>
            </w:r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8.2.5.1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1050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F34581" w:rsidRDefault="00F34581" w:rsidP="002169B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69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Панорама крестьянской жизни в рассказе </w:t>
            </w:r>
            <w:proofErr w:type="spellStart"/>
            <w:r w:rsidRPr="002169B8">
              <w:rPr>
                <w:rFonts w:ascii="Times New Roman" w:hAnsi="Times New Roman"/>
                <w:sz w:val="20"/>
                <w:szCs w:val="20"/>
                <w:lang w:eastAsia="ru-RU"/>
              </w:rPr>
              <w:t>В.П.Астафьева</w:t>
            </w:r>
            <w:proofErr w:type="spellEnd"/>
            <w:r w:rsidRPr="002169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2169B8">
              <w:rPr>
                <w:rFonts w:ascii="Times New Roman" w:hAnsi="Times New Roman"/>
                <w:sz w:val="20"/>
                <w:szCs w:val="20"/>
                <w:lang w:eastAsia="ru-RU"/>
              </w:rPr>
              <w:t>Фотография</w:t>
            </w:r>
            <w:proofErr w:type="gramStart"/>
            <w:r w:rsidRPr="002169B8">
              <w:rPr>
                <w:rFonts w:ascii="Times New Roman" w:hAnsi="Times New Roman"/>
                <w:sz w:val="20"/>
                <w:szCs w:val="20"/>
                <w:lang w:eastAsia="ru-RU"/>
              </w:rPr>
              <w:t>,н</w:t>
            </w:r>
            <w:proofErr w:type="gramEnd"/>
            <w:r w:rsidRPr="002169B8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proofErr w:type="spellEnd"/>
            <w:r w:rsidRPr="002169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которой меня нет»</w:t>
            </w:r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самостоятельно находить в тексте и выразительно читать наизусть цитаты, фрагменты, отражающие тематику произведения;</w:t>
            </w:r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участвовать в обсуждении произведения, отстаивая свою точку зрения, оценивая поведение, поступки героев, позицию автора</w:t>
            </w:r>
          </w:p>
        </w:tc>
        <w:tc>
          <w:tcPr>
            <w:tcW w:w="851" w:type="dxa"/>
            <w:vMerge w:val="restart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559" w:type="dxa"/>
            <w:vMerge w:val="restart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230"/>
        </w:trPr>
        <w:tc>
          <w:tcPr>
            <w:tcW w:w="1135" w:type="dxa"/>
            <w:vMerge w:val="restart"/>
          </w:tcPr>
          <w:p w:rsidR="00F34581" w:rsidRPr="002169B8" w:rsidRDefault="00F34581" w:rsidP="00BD313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  <w:p w:rsidR="00F34581" w:rsidRPr="002169B8" w:rsidRDefault="00F34581" w:rsidP="00BD313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34581" w:rsidRPr="002169B8" w:rsidRDefault="00F34581" w:rsidP="002169B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  <w:vMerge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34581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375"/>
        </w:trPr>
        <w:tc>
          <w:tcPr>
            <w:tcW w:w="1135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Дети и взрослые в потоке истории.</w:t>
            </w:r>
          </w:p>
        </w:tc>
        <w:tc>
          <w:tcPr>
            <w:tcW w:w="6520" w:type="dxa"/>
          </w:tcPr>
          <w:p w:rsidR="00F34581" w:rsidRDefault="00F34581" w:rsidP="00F3458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вет на проблемный вопрос, используя цитаты                              </w:t>
            </w:r>
          </w:p>
          <w:p w:rsidR="00F34581" w:rsidRPr="002169B8" w:rsidRDefault="00F34581" w:rsidP="00F3458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8.2.5.1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372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F34581" w:rsidRDefault="00F34581" w:rsidP="002169B8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 w:rsidRPr="00F3458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СОЧ</w:t>
            </w:r>
            <w:proofErr w:type="gramEnd"/>
            <w:r w:rsidRPr="00F3458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№1</w:t>
            </w:r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По спецификации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180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Заключительный урок по рассказу 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В.П.Астафьева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«Фотография, на которой меня нет»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                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8.4.1.1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участвовать в обсуждении произведения, отстаивая свою точку зрения, оценивая поведение, поступки героев, позицию автора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195"/>
        </w:trPr>
        <w:tc>
          <w:tcPr>
            <w:tcW w:w="1135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20" w:type="dxa"/>
          </w:tcPr>
          <w:p w:rsidR="00F34581" w:rsidRPr="002169B8" w:rsidRDefault="00F34581" w:rsidP="002169B8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169B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четверть   24 часа </w:t>
            </w:r>
          </w:p>
          <w:p w:rsidR="00F34581" w:rsidRPr="002169B8" w:rsidRDefault="00F34581" w:rsidP="002169B8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F34581" w:rsidRPr="002169B8" w:rsidRDefault="00F34581" w:rsidP="002169B8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01" w:type="dxa"/>
            <w:vMerge w:val="restart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№2 «Любовь и честь</w:t>
            </w: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Вводный урок: Тема любви и чести в русской литературе 19 века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</w:p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8.2.2.1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тему и идею произведения, выражая своё мнение о проблематике;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09.11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У.Шекспир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. Слово о писателе. История создания «Ромео и Джульетта»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8.2.2.1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тему и идею произведения, выражая своё мнение о проблематике;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Жанр произведения. Знакомство с прологом и действующими лицами трагедии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</w:p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жанр и его признаки (трагедия, комедия, поэма);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Сюжет и композиция трагедии. Анализ второй и третьей сцены первого действия. Конфликт живого чувства и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семейной вражды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                                                                 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выделять в  тексте  произведения элементы композиции,  объяснять значение вставных эпизодов;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Образ Ромео. Анализ сцены четыре, пять. Аналитическая беседа по материалам  сцен трагедии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                 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8.2.7.1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способы выражения авторского отношения к героям;               </w:t>
            </w:r>
          </w:p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систему образов,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хронотоп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структуру  произведения и оформлять своё представление с помощью различных способов свёртывания информации (схемы, таблицы, </w:t>
            </w:r>
            <w:proofErr w:type="gram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интеллект-карты</w:t>
            </w:r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, ментальные карты, ПОПС-формулы, диаграммы);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Образ Джульетты. Анализ сцены два и три 2 действия. Аналитическая беседа по материалам  сцен трагедии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8.2.6.1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систему образов,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хронотоп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структуру  произведения и оформлять своё представление с помощью различных способов свёртывания информации (схемы, таблицы, </w:t>
            </w:r>
            <w:proofErr w:type="gram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интеллект-карты</w:t>
            </w:r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ментальные карты, ПОПС-формулы, диаграммы);                         </w:t>
            </w:r>
          </w:p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8.2.8.1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цветопись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  <w:proofErr w:type="gramEnd"/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Душевное состояние Ромео и Джульетты. Наивная надежда влюбленных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8.2.2.1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тему и идею произведения, выражая своё мнение о проблематике;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Борьба за счастье Ромео и Джульетты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</w:p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8.3.2.1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Итоговый урок по трагедии. «Любовь, смерть и бессмертие»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8.3.3.1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сопоставлять произведения (или фрагменты) русской, казахской и мировой литературы, близкие по тематике/проблематике/жанру, учитывая особенности национальной культуры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01" w:type="dxa"/>
            <w:vMerge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А.С.Пушкин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. «Капитанская дочка»</w:t>
            </w:r>
          </w:p>
        </w:tc>
        <w:tc>
          <w:tcPr>
            <w:tcW w:w="6520" w:type="dxa"/>
          </w:tcPr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</w:t>
            </w:r>
          </w:p>
          <w:p w:rsidR="00F34581" w:rsidRPr="002169B8" w:rsidRDefault="00F34581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жанр и его признаки (трагедия, комедия, поэма);</w:t>
            </w:r>
          </w:p>
        </w:tc>
        <w:tc>
          <w:tcPr>
            <w:tcW w:w="851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1559" w:type="dxa"/>
          </w:tcPr>
          <w:p w:rsidR="00F34581" w:rsidRPr="002169B8" w:rsidRDefault="00F34581" w:rsidP="002169B8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1518"/>
        </w:trPr>
        <w:tc>
          <w:tcPr>
            <w:tcW w:w="1135" w:type="dxa"/>
          </w:tcPr>
          <w:p w:rsidR="00F34581" w:rsidRPr="002169B8" w:rsidRDefault="00F34581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701" w:type="dxa"/>
            <w:vMerge/>
          </w:tcPr>
          <w:p w:rsidR="00F34581" w:rsidRPr="002169B8" w:rsidRDefault="00F34581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2237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А.С.Пушкин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. «Капитанская дочка». Историческая основа создания повести</w:t>
            </w:r>
          </w:p>
          <w:p w:rsidR="00F34581" w:rsidRPr="002169B8" w:rsidRDefault="00F34581" w:rsidP="002237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34581" w:rsidRPr="002169B8" w:rsidRDefault="00F34581" w:rsidP="002237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F34581" w:rsidRPr="002169B8" w:rsidRDefault="00F34581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8.2.2.1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тему и идею произведения, выражая своё мнение о проблематике;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                 </w:t>
            </w:r>
          </w:p>
          <w:p w:rsidR="00F34581" w:rsidRPr="002169B8" w:rsidRDefault="00F34581" w:rsidP="00090B7C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8.3.3.1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сопоставлять произведения (или фрагменты) русской, казахской и мировой литературы, близкие по тематике/проблематике/жанру, учитывая особенности национальной культур</w:t>
            </w: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1559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vMerge/>
          </w:tcPr>
          <w:p w:rsidR="00F34581" w:rsidRPr="002169B8" w:rsidRDefault="00F34581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А.С.Пушкин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. «Капитанская дочка». Жанр произведения</w:t>
            </w:r>
          </w:p>
        </w:tc>
        <w:tc>
          <w:tcPr>
            <w:tcW w:w="6520" w:type="dxa"/>
          </w:tcPr>
          <w:p w:rsidR="00F34581" w:rsidRPr="002169B8" w:rsidRDefault="00F34581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                    </w:t>
            </w:r>
          </w:p>
          <w:p w:rsidR="00F34581" w:rsidRPr="002169B8" w:rsidRDefault="00F34581" w:rsidP="00090B7C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8.3.3.1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сопоставлять произведения (или фрагменты) русской, казахской и мировой литературы, близкие по тематике/проблематике/жанру, учитывая особенности национальной культуры</w:t>
            </w: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1559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F34581" w:rsidRPr="002169B8" w:rsidRDefault="00F34581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А.С.Пушкин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. «Капитанская дочка». Сюжет и композиция</w:t>
            </w:r>
          </w:p>
        </w:tc>
        <w:tc>
          <w:tcPr>
            <w:tcW w:w="6520" w:type="dxa"/>
          </w:tcPr>
          <w:p w:rsidR="00F34581" w:rsidRPr="002169B8" w:rsidRDefault="00F34581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8.2.3.1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выделять в  тексте  произведения элементы композиции,  объяснять значение вставных эпизодов;</w:t>
            </w: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07.12</w:t>
            </w:r>
          </w:p>
        </w:tc>
        <w:tc>
          <w:tcPr>
            <w:tcW w:w="1559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4581" w:rsidRPr="002169B8" w:rsidRDefault="00F34581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Образ Гринева в повести. Анализ главы IV. «Поединок»</w:t>
            </w:r>
          </w:p>
        </w:tc>
        <w:tc>
          <w:tcPr>
            <w:tcW w:w="6520" w:type="dxa"/>
          </w:tcPr>
          <w:p w:rsidR="00F34581" w:rsidRPr="002169B8" w:rsidRDefault="00F34581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34581" w:rsidRPr="002169B8" w:rsidRDefault="00F34581" w:rsidP="00A9485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8.2.7.1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способы выражения авторского отношения к героям;</w:t>
            </w:r>
          </w:p>
          <w:p w:rsidR="00F34581" w:rsidRPr="002169B8" w:rsidRDefault="00F34581" w:rsidP="00A9485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8.2.9.1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08.12</w:t>
            </w:r>
          </w:p>
        </w:tc>
        <w:tc>
          <w:tcPr>
            <w:tcW w:w="1559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4581" w:rsidRPr="002169B8" w:rsidRDefault="00F34581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Маша Миронова – нравственный идеал Пушкина. Анализ главы VI. «</w:t>
            </w:r>
            <w:proofErr w:type="gram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Пугачевщина</w:t>
            </w:r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520" w:type="dxa"/>
          </w:tcPr>
          <w:p w:rsidR="00F34581" w:rsidRPr="002169B8" w:rsidRDefault="00F34581" w:rsidP="00A9485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34581" w:rsidRPr="002169B8" w:rsidRDefault="00F34581" w:rsidP="00A9485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8.2.7.1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способы выражения авторского отношения к героям;</w:t>
            </w:r>
          </w:p>
          <w:p w:rsidR="00F34581" w:rsidRPr="002169B8" w:rsidRDefault="00F34581" w:rsidP="00A9485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8.2.9.1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1559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4581" w:rsidRPr="002169B8" w:rsidRDefault="00F34581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Образ Пугачева в повести. Глава VIII. «Незваный гость»</w:t>
            </w:r>
          </w:p>
        </w:tc>
        <w:tc>
          <w:tcPr>
            <w:tcW w:w="6520" w:type="dxa"/>
          </w:tcPr>
          <w:p w:rsidR="00F34581" w:rsidRPr="002169B8" w:rsidRDefault="00F34581" w:rsidP="00090B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                   </w:t>
            </w: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1559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4581" w:rsidRPr="002169B8" w:rsidRDefault="00F34581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А.С.Пушкин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. «Капитанская дочка». Итоговый урок</w:t>
            </w:r>
            <w:r w:rsidR="00B4155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B41556" w:rsidRPr="002169B8" w:rsidRDefault="00B41556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1556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СОР№3</w:t>
            </w:r>
          </w:p>
        </w:tc>
        <w:tc>
          <w:tcPr>
            <w:tcW w:w="6520" w:type="dxa"/>
          </w:tcPr>
          <w:p w:rsidR="00F34581" w:rsidRPr="002169B8" w:rsidRDefault="00F34581" w:rsidP="00A94850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</w:p>
          <w:p w:rsidR="00F34581" w:rsidRPr="002169B8" w:rsidRDefault="00F34581" w:rsidP="00090B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8.3.2.1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1559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4581" w:rsidRPr="002169B8" w:rsidRDefault="00F34581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Лирика поэтов XIX века.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А.С.Пушкин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«Я помню чудное мгновенье», «На холмах Грузии лежит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ночная мгла», «Я вас любил»</w:t>
            </w:r>
          </w:p>
        </w:tc>
        <w:tc>
          <w:tcPr>
            <w:tcW w:w="6520" w:type="dxa"/>
          </w:tcPr>
          <w:p w:rsidR="00F34581" w:rsidRPr="002169B8" w:rsidRDefault="00F34581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</w:p>
          <w:p w:rsidR="00F34581" w:rsidRPr="002169B8" w:rsidRDefault="00F34581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выделять в  тексте  произведения элементы композиции,  объяснять значение вставных эпизодов;</w:t>
            </w:r>
          </w:p>
          <w:p w:rsidR="00F34581" w:rsidRPr="002169B8" w:rsidRDefault="00F34581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8.2.6.1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систему образов,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хронотоп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структуру  произведения и оформлять своё представление с помощью различных способов свёртывания информации (схемы, таблицы, </w:t>
            </w:r>
            <w:proofErr w:type="gram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интеллект-карты</w:t>
            </w:r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, ментальные карты, ПОПС-формулы, диаграммы);</w:t>
            </w: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1559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4581" w:rsidRPr="002169B8" w:rsidRDefault="00F34581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Лирика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М.Ю.Лермонтова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. «Нищий», «Я не достоин, может быть», «Нет, не тебя так пылко я люблю»</w:t>
            </w:r>
          </w:p>
        </w:tc>
        <w:tc>
          <w:tcPr>
            <w:tcW w:w="6520" w:type="dxa"/>
          </w:tcPr>
          <w:p w:rsidR="00F34581" w:rsidRPr="002169B8" w:rsidRDefault="00F34581" w:rsidP="00A24FB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</w:p>
          <w:p w:rsidR="00F34581" w:rsidRPr="002169B8" w:rsidRDefault="00F34581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8.2.7.1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способы выражения авторского отношения к героям;</w:t>
            </w: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1559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Темы № 45 и №46 объединены</w:t>
            </w: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4581" w:rsidRPr="002169B8" w:rsidRDefault="00F34581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Ф.И.Тютчев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«О, как убийственно мы любим», «Она сидела на полу», «Я встретил вас – и все былое»</w:t>
            </w:r>
          </w:p>
        </w:tc>
        <w:tc>
          <w:tcPr>
            <w:tcW w:w="6520" w:type="dxa"/>
          </w:tcPr>
          <w:p w:rsidR="00F34581" w:rsidRPr="002169B8" w:rsidRDefault="00F34581" w:rsidP="00A24FB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</w:p>
          <w:p w:rsidR="00F34581" w:rsidRPr="002169B8" w:rsidRDefault="00F34581" w:rsidP="00A24FB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выделять в  тексте  произведения элементы композиции,  объяснять значение вставных эпизодов;</w:t>
            </w:r>
          </w:p>
          <w:p w:rsidR="00F34581" w:rsidRPr="002169B8" w:rsidRDefault="00F34581" w:rsidP="00A24FB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систему образов,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хронотоп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структуру  произведения и оформлять своё представление с помощью различных способов свёртывания информации (схемы, таблицы, </w:t>
            </w:r>
            <w:proofErr w:type="gram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интеллект-карты</w:t>
            </w:r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, ментальные карты, ПОПС-формулы, диаграммы);</w:t>
            </w: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1559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4581" w:rsidRPr="002169B8" w:rsidRDefault="00F34581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А.А.Фет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«Шепот, робкое дыханье», «Сияла ночь», «Нет, я не изменил. До старости глубокой». </w:t>
            </w:r>
            <w:r w:rsidRPr="00B41556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СОР</w:t>
            </w:r>
            <w:r w:rsidR="00B41556" w:rsidRPr="00B41556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№4</w:t>
            </w:r>
          </w:p>
        </w:tc>
        <w:tc>
          <w:tcPr>
            <w:tcW w:w="6520" w:type="dxa"/>
          </w:tcPr>
          <w:p w:rsidR="00F34581" w:rsidRPr="002169B8" w:rsidRDefault="00F34581" w:rsidP="00A24FB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8.1.2.1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понимать художественное произведение, критически осмысливая; различать открытую и скрытую (подтекст) информацию;</w:t>
            </w:r>
          </w:p>
          <w:p w:rsidR="00F34581" w:rsidRPr="002169B8" w:rsidRDefault="00F34581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систему образов,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хронотоп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структуру  произведения и оформлять своё представление с помощью различных способов свёртывания информации (схемы, таблицы, </w:t>
            </w:r>
            <w:proofErr w:type="gram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интеллект-карты</w:t>
            </w:r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, ментальные карты, ПОПС-формулы, диаграммы);</w:t>
            </w: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1559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4581" w:rsidRPr="002169B8" w:rsidRDefault="00F34581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О.О.Сулейменов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. Творческая судьба</w:t>
            </w:r>
          </w:p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20" w:type="dxa"/>
          </w:tcPr>
          <w:p w:rsidR="00F34581" w:rsidRPr="002169B8" w:rsidRDefault="00F34581" w:rsidP="00A24FB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произведения;</w:t>
            </w:r>
          </w:p>
          <w:p w:rsidR="00F34581" w:rsidRPr="002169B8" w:rsidRDefault="00F34581" w:rsidP="00A24FB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8.2.2.1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тему и идею произведения, выражая своё мнение о проблематике;</w:t>
            </w: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1559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c>
          <w:tcPr>
            <w:tcW w:w="1135" w:type="dxa"/>
          </w:tcPr>
          <w:p w:rsidR="00F34581" w:rsidRPr="002169B8" w:rsidRDefault="00F34581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4581" w:rsidRPr="002169B8" w:rsidRDefault="00F34581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41556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СОЧ</w:t>
            </w:r>
            <w:proofErr w:type="gramEnd"/>
            <w:r w:rsidR="00B41556" w:rsidRPr="00B41556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№2</w:t>
            </w:r>
          </w:p>
        </w:tc>
        <w:tc>
          <w:tcPr>
            <w:tcW w:w="6520" w:type="dxa"/>
          </w:tcPr>
          <w:p w:rsidR="00F34581" w:rsidRPr="002169B8" w:rsidRDefault="00F34581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По спецификации</w:t>
            </w: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1559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570"/>
        </w:trPr>
        <w:tc>
          <w:tcPr>
            <w:tcW w:w="1135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4581" w:rsidRPr="002169B8" w:rsidRDefault="00F34581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О.О.Сулейменов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. О значении поэта и поэзии</w:t>
            </w:r>
          </w:p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nil"/>
            </w:tcBorders>
          </w:tcPr>
          <w:p w:rsidR="00F34581" w:rsidRPr="002169B8" w:rsidRDefault="00F34581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произведения;</w:t>
            </w:r>
          </w:p>
          <w:p w:rsidR="00F34581" w:rsidRPr="002169B8" w:rsidRDefault="00F34581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8.2.2.1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тему и идею произведения, выражая своё мнение о проблематике;</w:t>
            </w: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34581" w:rsidRPr="002169B8" w:rsidRDefault="00B41556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30.12</w:t>
            </w:r>
          </w:p>
        </w:tc>
        <w:tc>
          <w:tcPr>
            <w:tcW w:w="1559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34581" w:rsidRPr="002169B8" w:rsidTr="00F34581">
        <w:trPr>
          <w:trHeight w:val="278"/>
        </w:trPr>
        <w:tc>
          <w:tcPr>
            <w:tcW w:w="1135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34581" w:rsidRPr="002169B8" w:rsidRDefault="00F34581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F34581" w:rsidRPr="002169B8" w:rsidRDefault="00F34581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169B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 четверть 30 часов</w:t>
            </w:r>
          </w:p>
          <w:p w:rsidR="00F34581" w:rsidRPr="002169B8" w:rsidRDefault="00F34581" w:rsidP="004658B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4581" w:rsidRPr="002169B8" w:rsidRDefault="00F34581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  <w:vMerge w:val="restart"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№3 «Сатира и </w:t>
            </w:r>
            <w:r w:rsidRPr="002169B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юмор»</w:t>
            </w:r>
          </w:p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Вводный урок</w:t>
            </w:r>
          </w:p>
        </w:tc>
        <w:tc>
          <w:tcPr>
            <w:tcW w:w="6520" w:type="dxa"/>
          </w:tcPr>
          <w:p w:rsidR="00FA0510" w:rsidRPr="002169B8" w:rsidRDefault="00FA0510" w:rsidP="00944422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понимать термины: романтизм и реализм как литературные направления, исторический образ (персонаж), трагедия, комедия, поэма,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символ, психологический параллелизм, афоризм, эпиграф, прототип,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proofErr w:type="gramEnd"/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11.01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Н.В.Гоголь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. «Ревизор». История создания комедии</w:t>
            </w:r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8.2.4.1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анализировать эпизоды произведений, объяснять их связь с проблематикой и роль в развитии сюжета;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12.01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rPr>
          <w:trHeight w:val="263"/>
        </w:trPr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Жанр произведения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Н.В.Гоголя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«Ревизор»</w:t>
            </w:r>
          </w:p>
        </w:tc>
        <w:tc>
          <w:tcPr>
            <w:tcW w:w="6520" w:type="dxa"/>
          </w:tcPr>
          <w:p w:rsidR="00FA0510" w:rsidRPr="002169B8" w:rsidRDefault="00FA0510" w:rsidP="00B84A68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8.2.4.1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анализировать эпизоды произведений, объяснять их связь с проблематикой и роль в развитии сюжета;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rPr>
          <w:trHeight w:val="477"/>
        </w:trPr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Сюжет и композиция комедии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Н.В.Гоголя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«Ревизор»</w:t>
            </w:r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8.2.6.1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анализировать систему образов, </w:t>
            </w:r>
            <w:proofErr w:type="spellStart"/>
            <w:r w:rsidRPr="002169B8">
              <w:rPr>
                <w:rFonts w:ascii="Times New Roman" w:hAnsi="Times New Roman"/>
                <w:sz w:val="20"/>
                <w:szCs w:val="20"/>
              </w:rPr>
              <w:t>хронотоп</w:t>
            </w:r>
            <w:proofErr w:type="spellEnd"/>
            <w:r w:rsidRPr="002169B8">
              <w:rPr>
                <w:rFonts w:ascii="Times New Roman" w:hAnsi="Times New Roman"/>
                <w:sz w:val="20"/>
                <w:szCs w:val="20"/>
              </w:rPr>
              <w:t xml:space="preserve">, структуру  произведения и оформлять своё представление с помощью различных способов свёртывания информации (схемы, таблицы, </w:t>
            </w:r>
            <w:proofErr w:type="gramStart"/>
            <w:r w:rsidRPr="002169B8">
              <w:rPr>
                <w:rFonts w:ascii="Times New Roman" w:hAnsi="Times New Roman"/>
                <w:sz w:val="20"/>
                <w:szCs w:val="20"/>
              </w:rPr>
              <w:t>интеллект-карты</w:t>
            </w:r>
            <w:proofErr w:type="gramEnd"/>
            <w:r w:rsidRPr="002169B8">
              <w:rPr>
                <w:rFonts w:ascii="Times New Roman" w:hAnsi="Times New Roman"/>
                <w:sz w:val="20"/>
                <w:szCs w:val="20"/>
              </w:rPr>
              <w:t>, ментальные карты, формулы, диаграммы);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rPr>
          <w:trHeight w:val="480"/>
        </w:trPr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Сюжет и композиция комедии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Н.В.Гоголя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«Ревизор»</w:t>
            </w:r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8.2.4.1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анализировать эпизоды произведений, объяснять их связь с проблематикой и роль в развитии сюжета;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rPr>
          <w:trHeight w:val="315"/>
        </w:trPr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Сюжет и композиция комедии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Н.В.Гоголя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«Ревизор»</w:t>
            </w:r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8.2.4.1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анализировать эпизоды произведений, объяснять их связь с проблематикой и роль в развитии сюжета;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Хлестакова в комедии 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Н.В.Гоголя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«Ревизор»</w:t>
            </w:r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8.2.5.1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hAnsi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фамилий;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8.3.2.1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rPr>
          <w:trHeight w:val="480"/>
        </w:trPr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Образы чиновников в комедии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Н.В.Гоголя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«Ревизор»</w:t>
            </w:r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8.2.5.1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hAnsi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фамилий;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8.3.2.1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rPr>
          <w:trHeight w:val="435"/>
        </w:trPr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Образы чиновников в комедии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Н.В.Гоголя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«Ревизор»</w:t>
            </w:r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8.2.5.1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hAnsi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фамилий;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8.3.2.1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сравнивать художественное произведение с произведениями других видов искусства, характеризуя специфические средства создания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образов в разных видах искусства;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27.01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Художественное пространство и художественное время в комедии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Н.В.Гоголя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«Ревизор»</w:t>
            </w:r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8.2.6.1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анализировать систему образов, </w:t>
            </w:r>
            <w:proofErr w:type="spellStart"/>
            <w:r w:rsidRPr="002169B8">
              <w:rPr>
                <w:rFonts w:ascii="Times New Roman" w:hAnsi="Times New Roman"/>
                <w:sz w:val="20"/>
                <w:szCs w:val="20"/>
              </w:rPr>
              <w:t>хронотоп</w:t>
            </w:r>
            <w:proofErr w:type="spellEnd"/>
            <w:r w:rsidRPr="002169B8">
              <w:rPr>
                <w:rFonts w:ascii="Times New Roman" w:hAnsi="Times New Roman"/>
                <w:sz w:val="20"/>
                <w:szCs w:val="20"/>
              </w:rPr>
              <w:t xml:space="preserve">, структуру  произведения и оформлять своё представление с помощью различных способов свёртывания информации (схемы, таблицы, </w:t>
            </w:r>
            <w:proofErr w:type="gramStart"/>
            <w:r w:rsidRPr="002169B8">
              <w:rPr>
                <w:rFonts w:ascii="Times New Roman" w:hAnsi="Times New Roman"/>
                <w:sz w:val="20"/>
                <w:szCs w:val="20"/>
              </w:rPr>
              <w:t>интеллект-карты</w:t>
            </w:r>
            <w:proofErr w:type="gramEnd"/>
            <w:r w:rsidRPr="002169B8">
              <w:rPr>
                <w:rFonts w:ascii="Times New Roman" w:hAnsi="Times New Roman"/>
                <w:sz w:val="20"/>
                <w:szCs w:val="20"/>
              </w:rPr>
              <w:t>, ментальные карты, формулы, диаграммы);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8.3.3.1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сопоставлять произведения (или фрагменты) русской, казахской и мировой литературы, близкие по тематике/проблематике/жанру, учитывая особенности национальной культуры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01.02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Язык комедии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Н.В.Гоголя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«Ревизор»</w:t>
            </w:r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8.2.8.1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2169B8">
              <w:rPr>
                <w:rFonts w:ascii="Times New Roman" w:hAnsi="Times New Roman"/>
                <w:sz w:val="20"/>
                <w:szCs w:val="20"/>
              </w:rPr>
              <w:t>цветопись</w:t>
            </w:r>
            <w:proofErr w:type="spellEnd"/>
            <w:r w:rsidRPr="002169B8">
              <w:rPr>
                <w:rFonts w:ascii="Times New Roman" w:hAnsi="Times New Roman"/>
                <w:sz w:val="20"/>
                <w:szCs w:val="20"/>
              </w:rPr>
              <w:t xml:space="preserve">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</w:t>
            </w:r>
            <w:proofErr w:type="spellStart"/>
            <w:r w:rsidRPr="002169B8">
              <w:rPr>
                <w:rFonts w:ascii="Times New Roman" w:hAnsi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02.02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Итоговые задания к комедии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Н.В.Гоголя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«Ревизор»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FA0510" w:rsidRPr="00FA0510" w:rsidRDefault="00FA0510" w:rsidP="005223E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A051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СОР№5</w:t>
            </w:r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8.1.5.1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пересказывать содержание произведения или отрывка, используя разные приемы цитирования;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8.3.2.1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03.02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Творческий или исследовательский проект по комедии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Н.В.Гоголя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«Ревизор»</w:t>
            </w:r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8.3.2.1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08.02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Личность и творчество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А.П.Чехова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Способы создания комического эффекта в рассказе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А.П.Чехова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«Пересолил»</w:t>
            </w:r>
          </w:p>
        </w:tc>
        <w:tc>
          <w:tcPr>
            <w:tcW w:w="6520" w:type="dxa"/>
          </w:tcPr>
          <w:p w:rsidR="00FA0510" w:rsidRPr="002169B8" w:rsidRDefault="00FA0510" w:rsidP="008D3B8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8.1.5.1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пересказывать содержание произведения или отрывка, используя разные приемы цитирования;</w:t>
            </w:r>
          </w:p>
          <w:p w:rsidR="00FA0510" w:rsidRPr="002169B8" w:rsidRDefault="00FA0510" w:rsidP="008D3B8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8.2.8.1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2169B8">
              <w:rPr>
                <w:rFonts w:ascii="Times New Roman" w:hAnsi="Times New Roman"/>
                <w:sz w:val="20"/>
                <w:szCs w:val="20"/>
              </w:rPr>
              <w:t>цветопись</w:t>
            </w:r>
            <w:proofErr w:type="spellEnd"/>
            <w:r w:rsidRPr="002169B8">
              <w:rPr>
                <w:rFonts w:ascii="Times New Roman" w:hAnsi="Times New Roman"/>
                <w:sz w:val="20"/>
                <w:szCs w:val="20"/>
              </w:rPr>
              <w:t xml:space="preserve">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</w:t>
            </w:r>
            <w:proofErr w:type="spellStart"/>
            <w:r w:rsidRPr="002169B8">
              <w:rPr>
                <w:rFonts w:ascii="Times New Roman" w:hAnsi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09.02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Комический случай в основе рассказа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А.П.Чехова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«Дипломат»</w:t>
            </w:r>
          </w:p>
        </w:tc>
        <w:tc>
          <w:tcPr>
            <w:tcW w:w="6520" w:type="dxa"/>
          </w:tcPr>
          <w:p w:rsidR="00FA0510" w:rsidRPr="002169B8" w:rsidRDefault="00FA0510" w:rsidP="008D3B84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</w:p>
          <w:p w:rsidR="00FA0510" w:rsidRPr="002169B8" w:rsidRDefault="00FA0510" w:rsidP="008D3B84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8.2.7.1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определять способы выражения авторского отношения к героям;</w:t>
            </w:r>
          </w:p>
          <w:p w:rsidR="00FA0510" w:rsidRPr="002169B8" w:rsidRDefault="00FA0510" w:rsidP="008D3B84">
            <w:pPr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8.2.6.1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анализировать систему образов, </w:t>
            </w:r>
            <w:proofErr w:type="spellStart"/>
            <w:r w:rsidRPr="002169B8">
              <w:rPr>
                <w:rFonts w:ascii="Times New Roman" w:hAnsi="Times New Roman"/>
                <w:sz w:val="20"/>
                <w:szCs w:val="20"/>
              </w:rPr>
              <w:t>хронотоп</w:t>
            </w:r>
            <w:proofErr w:type="spellEnd"/>
            <w:r w:rsidRPr="002169B8">
              <w:rPr>
                <w:rFonts w:ascii="Times New Roman" w:hAnsi="Times New Roman"/>
                <w:sz w:val="20"/>
                <w:szCs w:val="20"/>
              </w:rPr>
              <w:t xml:space="preserve">, структуру  произведения и оформлять своё представление с помощью различных способов свёртывания информации (схемы, таблицы, </w:t>
            </w:r>
            <w:proofErr w:type="gramStart"/>
            <w:r w:rsidRPr="002169B8">
              <w:rPr>
                <w:rFonts w:ascii="Times New Roman" w:hAnsi="Times New Roman"/>
                <w:sz w:val="20"/>
                <w:szCs w:val="20"/>
              </w:rPr>
              <w:t>интеллект-карты</w:t>
            </w:r>
            <w:proofErr w:type="gramEnd"/>
            <w:r w:rsidRPr="002169B8">
              <w:rPr>
                <w:rFonts w:ascii="Times New Roman" w:hAnsi="Times New Roman"/>
                <w:sz w:val="20"/>
                <w:szCs w:val="20"/>
              </w:rPr>
              <w:t>, ментальные карты, формулы, диаграммы);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10.02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А.П.Чехов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«Мальчики». Сравнительная характеристика героев</w:t>
            </w:r>
          </w:p>
        </w:tc>
        <w:tc>
          <w:tcPr>
            <w:tcW w:w="6520" w:type="dxa"/>
          </w:tcPr>
          <w:p w:rsidR="00FA0510" w:rsidRPr="002169B8" w:rsidRDefault="00FA0510" w:rsidP="008D3B84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</w:p>
          <w:p w:rsidR="00FA0510" w:rsidRPr="002169B8" w:rsidRDefault="00FA0510" w:rsidP="008D3B84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8.2.5.1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hAnsi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фамилий;</w:t>
            </w:r>
          </w:p>
          <w:p w:rsidR="00FA0510" w:rsidRPr="002169B8" w:rsidRDefault="00FA0510" w:rsidP="008D3B84">
            <w:pPr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8.2.6.1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анализировать систему образов, </w:t>
            </w:r>
            <w:proofErr w:type="spellStart"/>
            <w:r w:rsidRPr="002169B8">
              <w:rPr>
                <w:rFonts w:ascii="Times New Roman" w:hAnsi="Times New Roman"/>
                <w:sz w:val="20"/>
                <w:szCs w:val="20"/>
              </w:rPr>
              <w:t>хронотоп</w:t>
            </w:r>
            <w:proofErr w:type="spellEnd"/>
            <w:r w:rsidRPr="002169B8">
              <w:rPr>
                <w:rFonts w:ascii="Times New Roman" w:hAnsi="Times New Roman"/>
                <w:sz w:val="20"/>
                <w:szCs w:val="20"/>
              </w:rPr>
              <w:t xml:space="preserve">, структуру  произведения и оформлять своё представление с помощью различных способов свёртывания информации (схемы, таблицы, </w:t>
            </w:r>
            <w:proofErr w:type="gramStart"/>
            <w:r w:rsidRPr="002169B8">
              <w:rPr>
                <w:rFonts w:ascii="Times New Roman" w:hAnsi="Times New Roman"/>
                <w:sz w:val="20"/>
                <w:szCs w:val="20"/>
              </w:rPr>
              <w:t>интеллект-карты</w:t>
            </w:r>
            <w:proofErr w:type="gramEnd"/>
            <w:r w:rsidRPr="002169B8">
              <w:rPr>
                <w:rFonts w:ascii="Times New Roman" w:hAnsi="Times New Roman"/>
                <w:sz w:val="20"/>
                <w:szCs w:val="20"/>
              </w:rPr>
              <w:t>, ментальные карты, формулы, диаграммы);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 «маленького человека» в рассказе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А.П.Чехова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«Смерть чиновника»</w:t>
            </w:r>
          </w:p>
        </w:tc>
        <w:tc>
          <w:tcPr>
            <w:tcW w:w="6520" w:type="dxa"/>
          </w:tcPr>
          <w:p w:rsidR="00FA0510" w:rsidRPr="002169B8" w:rsidRDefault="00FA0510" w:rsidP="008D3B84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</w:p>
          <w:p w:rsidR="00FA0510" w:rsidRPr="002169B8" w:rsidRDefault="00FA0510" w:rsidP="008D3B84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8.3.3.1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сопоставлять произведения (или фрагменты) русской, казахской и мировой литературы, близкие по тематике/проблематике/жанру, учитывая особенности национальной культуры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16.02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 «маленького человека» в рассказе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А.П.Чехова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«Толстый и тонкий»</w:t>
            </w:r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8.1.5.1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пересказывать содержание произведения или отрывка, используя разные приемы цитирования;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8.2.8.1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2169B8">
              <w:rPr>
                <w:rFonts w:ascii="Times New Roman" w:hAnsi="Times New Roman"/>
                <w:sz w:val="20"/>
                <w:szCs w:val="20"/>
              </w:rPr>
              <w:t>цветопись</w:t>
            </w:r>
            <w:proofErr w:type="spellEnd"/>
            <w:r w:rsidRPr="002169B8">
              <w:rPr>
                <w:rFonts w:ascii="Times New Roman" w:hAnsi="Times New Roman"/>
                <w:sz w:val="20"/>
                <w:szCs w:val="20"/>
              </w:rPr>
              <w:t xml:space="preserve">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</w:t>
            </w:r>
            <w:proofErr w:type="spellStart"/>
            <w:r w:rsidRPr="002169B8">
              <w:rPr>
                <w:rFonts w:ascii="Times New Roman" w:hAnsi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 «маленького человека» в рассказе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А.П.Чехова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«Справка»</w:t>
            </w:r>
          </w:p>
        </w:tc>
        <w:tc>
          <w:tcPr>
            <w:tcW w:w="6520" w:type="dxa"/>
          </w:tcPr>
          <w:p w:rsidR="00FA0510" w:rsidRPr="002169B8" w:rsidRDefault="00FA0510" w:rsidP="00B84A6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</w:p>
          <w:p w:rsidR="00FA0510" w:rsidRPr="002169B8" w:rsidRDefault="00FA0510" w:rsidP="00B84A68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8.2.5.1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hAnsi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Обличие хамелеонства в рассказе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А.П.Чехова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«Хамелеон»</w:t>
            </w:r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8.2.8.1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2169B8">
              <w:rPr>
                <w:rFonts w:ascii="Times New Roman" w:hAnsi="Times New Roman"/>
                <w:sz w:val="20"/>
                <w:szCs w:val="20"/>
              </w:rPr>
              <w:t>цветопись</w:t>
            </w:r>
            <w:proofErr w:type="spellEnd"/>
            <w:r w:rsidRPr="002169B8">
              <w:rPr>
                <w:rFonts w:ascii="Times New Roman" w:hAnsi="Times New Roman"/>
                <w:sz w:val="20"/>
                <w:szCs w:val="20"/>
              </w:rPr>
              <w:t xml:space="preserve">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</w:t>
            </w:r>
            <w:proofErr w:type="spellStart"/>
            <w:r w:rsidRPr="002169B8">
              <w:rPr>
                <w:rFonts w:ascii="Times New Roman" w:hAnsi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23.02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Творческий или исследовательский проект по рассказам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А.П.Чехова</w:t>
            </w:r>
            <w:proofErr w:type="spellEnd"/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8.3.2.1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Творчество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В.М.Шукшина</w:t>
            </w:r>
            <w:proofErr w:type="spellEnd"/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proofErr w:type="gramEnd"/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01.03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«…Всю жизнь мою несу Родину в душе…» (по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рассказу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В.М.Шукшина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«Сельские жители») </w:t>
            </w:r>
          </w:p>
        </w:tc>
        <w:tc>
          <w:tcPr>
            <w:tcW w:w="6520" w:type="dxa"/>
          </w:tcPr>
          <w:p w:rsidR="00FA0510" w:rsidRPr="002169B8" w:rsidRDefault="00FA0510" w:rsidP="00116E62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цитаты;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8.2.4.1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анализировать эпизоды произведений, объяснять их связь с проблематикой и роль в развитии сюжета;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FA0510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02.03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A0510" w:rsidRPr="002169B8" w:rsidTr="00F34581">
        <w:tc>
          <w:tcPr>
            <w:tcW w:w="1135" w:type="dxa"/>
          </w:tcPr>
          <w:p w:rsidR="00FA0510" w:rsidRPr="002169B8" w:rsidRDefault="00FA0510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1701" w:type="dxa"/>
            <w:vMerge/>
          </w:tcPr>
          <w:p w:rsidR="00FA0510" w:rsidRPr="002169B8" w:rsidRDefault="00FA0510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A0510" w:rsidRPr="002169B8" w:rsidRDefault="00FA0510" w:rsidP="0094442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Внутренняя красота человека (по рассказу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В.М.Шукшина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«Чудик»)</w:t>
            </w:r>
          </w:p>
        </w:tc>
        <w:tc>
          <w:tcPr>
            <w:tcW w:w="6520" w:type="dxa"/>
          </w:tcPr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цитаты;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8.2.4.1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анализировать эпизоды произведений, объяснять их связь с проблематикой и роль в развитии сюжета;</w:t>
            </w:r>
          </w:p>
          <w:p w:rsidR="00FA0510" w:rsidRPr="002169B8" w:rsidRDefault="00FA0510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8.2.5.1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hAnsi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фамилий;</w:t>
            </w:r>
          </w:p>
        </w:tc>
        <w:tc>
          <w:tcPr>
            <w:tcW w:w="851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A0510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1559" w:type="dxa"/>
          </w:tcPr>
          <w:p w:rsidR="00FA0510" w:rsidRPr="002169B8" w:rsidRDefault="00FA0510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94442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 человеческих взаимоотношений в рассказах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В.М.Шукшина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(по рассказу «Космос, нервная система и </w:t>
            </w:r>
            <w:proofErr w:type="gram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шмат</w:t>
            </w:r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сала»)</w:t>
            </w:r>
          </w:p>
        </w:tc>
        <w:tc>
          <w:tcPr>
            <w:tcW w:w="6520" w:type="dxa"/>
          </w:tcPr>
          <w:p w:rsidR="00F95019" w:rsidRPr="002169B8" w:rsidRDefault="00F95019" w:rsidP="00AE4D6F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</w:p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8.2.5.1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hAnsi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фамилий;</w:t>
            </w:r>
          </w:p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8.3.3.1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сопоставлять произведения (или фрагменты) русской, казахской и мировой литературы, близкие по тематике/проблематике/жанру, учитывая особенности национальной культуры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09.03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AC151B"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01" w:type="dxa"/>
            <w:vMerge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Default="00F95019" w:rsidP="0094442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«Как мужик жене сапожки покупал» (по рассказу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В.М.Шукшина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«Сапожки»)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F95019" w:rsidRPr="00F95019" w:rsidRDefault="00F95019" w:rsidP="0094442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5019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СОР№6</w:t>
            </w:r>
          </w:p>
        </w:tc>
        <w:tc>
          <w:tcPr>
            <w:tcW w:w="6520" w:type="dxa"/>
          </w:tcPr>
          <w:p w:rsidR="00F95019" w:rsidRPr="002169B8" w:rsidRDefault="00F95019" w:rsidP="00AE4D6F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</w:p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8.2.5.1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9B8">
              <w:rPr>
                <w:rFonts w:ascii="Times New Roman" w:hAnsi="Times New Roman"/>
                <w:sz w:val="20"/>
                <w:szCs w:val="20"/>
                <w:lang w:val="kk-KZ"/>
              </w:rPr>
              <w:t>характеризовать героев произведения, их поступки, мотивы поведения, значение  имен и фамилий;</w:t>
            </w:r>
          </w:p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8.3.3.1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сопоставлять произведения (или фрагменты) русской, казахской и мировой литературы, близкие по тематике/проблематике/жанру, учитывая особенности национальной культуры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AC151B"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701" w:type="dxa"/>
            <w:vMerge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Сатирические мотивы в рассказах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В.М.Шукшина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(на примере рассказа «Мнение»)</w:t>
            </w:r>
          </w:p>
        </w:tc>
        <w:tc>
          <w:tcPr>
            <w:tcW w:w="6520" w:type="dxa"/>
          </w:tcPr>
          <w:p w:rsidR="00F95019" w:rsidRPr="002169B8" w:rsidRDefault="00F95019" w:rsidP="00116E62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</w:p>
          <w:p w:rsidR="00F95019" w:rsidRPr="002169B8" w:rsidRDefault="00F95019" w:rsidP="002169B8">
            <w:pPr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8.2.4.1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анализировать эпизоды произведений, объяснять их связь с проблема</w:t>
            </w:r>
            <w:r>
              <w:rPr>
                <w:rFonts w:ascii="Times New Roman" w:hAnsi="Times New Roman"/>
                <w:sz w:val="20"/>
                <w:szCs w:val="20"/>
              </w:rPr>
              <w:t>тикой и роль в развитии сюжета;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Темы№44 и №78 объединены</w:t>
            </w:r>
          </w:p>
        </w:tc>
      </w:tr>
      <w:tr w:rsidR="00F95019" w:rsidRPr="002169B8" w:rsidTr="00AC151B"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01" w:type="dxa"/>
            <w:vMerge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Итоговые задания по рассказам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В.М.Шукшина</w:t>
            </w:r>
            <w:proofErr w:type="spellEnd"/>
          </w:p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20" w:type="dxa"/>
          </w:tcPr>
          <w:p w:rsidR="00F95019" w:rsidRPr="002169B8" w:rsidRDefault="00F95019" w:rsidP="00116E62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</w:p>
          <w:p w:rsidR="00F95019" w:rsidRPr="002169B8" w:rsidRDefault="00F95019" w:rsidP="00116E62">
            <w:pPr>
              <w:rPr>
                <w:rFonts w:ascii="Times New Roman" w:hAnsi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sz w:val="20"/>
                <w:szCs w:val="20"/>
              </w:rPr>
              <w:t>8.2.7.1</w:t>
            </w:r>
            <w:r w:rsidRPr="002169B8">
              <w:rPr>
                <w:rFonts w:ascii="Times New Roman" w:hAnsi="Times New Roman"/>
                <w:sz w:val="20"/>
                <w:szCs w:val="20"/>
              </w:rPr>
              <w:t xml:space="preserve"> определять способы выражения авторского отношения к героям;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AC151B"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01" w:type="dxa"/>
            <w:vMerge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BD313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F95019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СОЧ</w:t>
            </w:r>
            <w:proofErr w:type="gramEnd"/>
            <w:r w:rsidRPr="00F95019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№3</w:t>
            </w:r>
          </w:p>
        </w:tc>
        <w:tc>
          <w:tcPr>
            <w:tcW w:w="6520" w:type="dxa"/>
          </w:tcPr>
          <w:p w:rsidR="00F95019" w:rsidRPr="002169B8" w:rsidRDefault="00F95019" w:rsidP="00BD313A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По спецификации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AC151B">
        <w:trPr>
          <w:trHeight w:val="285"/>
        </w:trPr>
        <w:tc>
          <w:tcPr>
            <w:tcW w:w="1135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vMerge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BD313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Творческ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о-</w:t>
            </w:r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исследовательский проект по рассказам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В.М.Шукшина</w:t>
            </w:r>
            <w:proofErr w:type="spellEnd"/>
          </w:p>
        </w:tc>
        <w:tc>
          <w:tcPr>
            <w:tcW w:w="6520" w:type="dxa"/>
          </w:tcPr>
          <w:p w:rsidR="00F95019" w:rsidRPr="002169B8" w:rsidRDefault="00F95019" w:rsidP="00BD313A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давать а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169B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у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м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ент</w:t>
            </w:r>
            <w:r w:rsidRPr="002169B8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и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ва</w:t>
            </w:r>
            <w:r w:rsidRPr="002169B8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>н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ный о</w:t>
            </w:r>
            <w:r w:rsidRPr="002169B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т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вет на проблемный вопрос, используя цитаты</w:t>
            </w:r>
          </w:p>
          <w:p w:rsidR="00F95019" w:rsidRPr="002169B8" w:rsidRDefault="00F95019" w:rsidP="00BD313A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8.3.2.1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549"/>
        </w:trPr>
        <w:tc>
          <w:tcPr>
            <w:tcW w:w="1135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20" w:type="dxa"/>
          </w:tcPr>
          <w:p w:rsidR="00F95019" w:rsidRPr="002169B8" w:rsidRDefault="00F95019" w:rsidP="002169B8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169B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 четверть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28 часов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01" w:type="dxa"/>
            <w:vMerge w:val="restart"/>
          </w:tcPr>
          <w:p w:rsidR="00F95019" w:rsidRPr="002169B8" w:rsidRDefault="00F95019" w:rsidP="003D5618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69B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№4</w:t>
            </w:r>
          </w:p>
          <w:p w:rsidR="00F95019" w:rsidRPr="002169B8" w:rsidRDefault="00F95019" w:rsidP="003D561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«Мечты и </w:t>
            </w:r>
            <w:r w:rsidRPr="002169B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реальность»</w:t>
            </w:r>
          </w:p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Вводный урок</w:t>
            </w:r>
          </w:p>
        </w:tc>
        <w:tc>
          <w:tcPr>
            <w:tcW w:w="6520" w:type="dxa"/>
          </w:tcPr>
          <w:p w:rsidR="00F95019" w:rsidRPr="002169B8" w:rsidRDefault="00F95019" w:rsidP="00363AE5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 сложный цитатный план</w:t>
            </w:r>
          </w:p>
          <w:p w:rsidR="00F95019" w:rsidRPr="002169B8" w:rsidRDefault="00F95019" w:rsidP="00363AE5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29.03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1701" w:type="dxa"/>
            <w:vMerge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М.Ю.Лермонтов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. Романтический герой в поэме «Мцыри»</w:t>
            </w:r>
          </w:p>
        </w:tc>
        <w:tc>
          <w:tcPr>
            <w:tcW w:w="6520" w:type="dxa"/>
          </w:tcPr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жанр и его признаки (трагедия, комедия, поэма);</w:t>
            </w:r>
          </w:p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8.2.9.1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30.03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370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  <w:vMerge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Романтический герой в поэме «Мцыри»</w:t>
            </w:r>
          </w:p>
        </w:tc>
        <w:tc>
          <w:tcPr>
            <w:tcW w:w="6520" w:type="dxa"/>
          </w:tcPr>
          <w:p w:rsidR="00F95019" w:rsidRPr="002169B8" w:rsidRDefault="00F95019" w:rsidP="00932BA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 сложный цитатный план</w:t>
            </w:r>
          </w:p>
          <w:p w:rsidR="00F95019" w:rsidRPr="002169B8" w:rsidRDefault="00F95019" w:rsidP="002B2F6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8.2.7.1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способы выражения авторского отношения к героям;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31.03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701" w:type="dxa"/>
            <w:vMerge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Отражение личности автора в образе Мцыри</w:t>
            </w:r>
          </w:p>
        </w:tc>
        <w:tc>
          <w:tcPr>
            <w:tcW w:w="6520" w:type="dxa"/>
          </w:tcPr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8.2.7.1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способы выражения авторского отношения к героям;</w:t>
            </w:r>
          </w:p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05.04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701" w:type="dxa"/>
            <w:vMerge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Раскрытие темы и идеи поэмы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М.Ю.Лермонтова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«Мцыри»</w:t>
            </w:r>
          </w:p>
        </w:tc>
        <w:tc>
          <w:tcPr>
            <w:tcW w:w="6520" w:type="dxa"/>
          </w:tcPr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2169B8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8.2.4.1</w:t>
            </w:r>
            <w:r w:rsidRPr="002169B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анализировать эпизоды произведений, объяснять их связь с проблематикой и роль в развитии сюжета;</w:t>
            </w:r>
          </w:p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06.04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701" w:type="dxa"/>
            <w:vMerge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А.Грин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«Алые паруса». История создания </w:t>
            </w:r>
          </w:p>
        </w:tc>
        <w:tc>
          <w:tcPr>
            <w:tcW w:w="6520" w:type="dxa"/>
          </w:tcPr>
          <w:p w:rsidR="00F95019" w:rsidRPr="002169B8" w:rsidRDefault="00F95019" w:rsidP="002B2F67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 сложный цитатный план</w:t>
            </w:r>
          </w:p>
          <w:p w:rsidR="00F95019" w:rsidRPr="002169B8" w:rsidRDefault="00F95019" w:rsidP="002B2F6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07.04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95019">
        <w:trPr>
          <w:trHeight w:val="214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701" w:type="dxa"/>
            <w:vMerge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А.Грин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«Алые паруса». Жанр и композиция</w:t>
            </w:r>
          </w:p>
        </w:tc>
        <w:tc>
          <w:tcPr>
            <w:tcW w:w="6520" w:type="dxa"/>
          </w:tcPr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жанр и его признаки (трагедия, комедия, поэма);</w:t>
            </w:r>
          </w:p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5969EB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701" w:type="dxa"/>
            <w:vMerge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Лонгрен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Ассоль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жители поселка</w:t>
            </w:r>
          </w:p>
        </w:tc>
        <w:tc>
          <w:tcPr>
            <w:tcW w:w="6520" w:type="dxa"/>
          </w:tcPr>
          <w:p w:rsidR="00F95019" w:rsidRPr="002169B8" w:rsidRDefault="00F95019" w:rsidP="00932BA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произведения;</w:t>
            </w:r>
          </w:p>
          <w:p w:rsidR="00F95019" w:rsidRPr="002169B8" w:rsidRDefault="00F95019" w:rsidP="00932BA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систему образов,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хронотоп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структуру  произведения и оформлять своё представление с помощью различных способов свёртывания информации (схемы, таблицы, </w:t>
            </w:r>
            <w:proofErr w:type="gram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интеллект-карты</w:t>
            </w:r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, ментальные карты, формулы, диаграммы);</w:t>
            </w:r>
          </w:p>
          <w:p w:rsidR="00F95019" w:rsidRPr="002169B8" w:rsidRDefault="00F95019" w:rsidP="002B2F6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8.2.7.1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способы выражения авторского отношения к героям;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701" w:type="dxa"/>
            <w:vMerge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Сказка, рассказанная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Эглем</w:t>
            </w:r>
            <w:proofErr w:type="spellEnd"/>
          </w:p>
        </w:tc>
        <w:tc>
          <w:tcPr>
            <w:tcW w:w="6520" w:type="dxa"/>
          </w:tcPr>
          <w:p w:rsidR="00F95019" w:rsidRPr="002169B8" w:rsidRDefault="00F95019" w:rsidP="00CC15E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эпизоды произведений, объяснять их связь с проблематикой и роль в развитии сюжета;</w:t>
            </w:r>
          </w:p>
          <w:p w:rsidR="00F95019" w:rsidRPr="002169B8" w:rsidRDefault="00F95019" w:rsidP="00932BA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8.2.8.1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цветопись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фигуры поэтического синтаксиса   (риторические фигуры, антитезы, перифразы,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инверсии,  анафоры, градация), литературные приемы (символ, психологический параллелизм,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  <w:proofErr w:type="gramEnd"/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F95019" w:rsidRPr="002169B8" w:rsidRDefault="00F950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95019" w:rsidRPr="002169B8" w:rsidRDefault="00F95019" w:rsidP="003D561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А.Грин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«Алые паруса».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Ассоль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главная героиня повести</w:t>
            </w:r>
          </w:p>
        </w:tc>
        <w:tc>
          <w:tcPr>
            <w:tcW w:w="6520" w:type="dxa"/>
          </w:tcPr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произведения;</w:t>
            </w:r>
          </w:p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8.2.8.1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цветопись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  <w:proofErr w:type="gramEnd"/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Артур Грей. Встреча и тайна «алых парусов»</w:t>
            </w:r>
            <w:r w:rsidR="00BC2ED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BC2EDE" w:rsidRPr="00BC2EDE" w:rsidRDefault="00BC2EDE" w:rsidP="005223E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2ED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СОР№7</w:t>
            </w:r>
          </w:p>
        </w:tc>
        <w:tc>
          <w:tcPr>
            <w:tcW w:w="6520" w:type="dxa"/>
          </w:tcPr>
          <w:p w:rsidR="00F95019" w:rsidRPr="002169B8" w:rsidRDefault="00F95019" w:rsidP="00932BA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произведения;</w:t>
            </w:r>
          </w:p>
          <w:p w:rsidR="00F95019" w:rsidRPr="002169B8" w:rsidRDefault="00F95019" w:rsidP="002B2F6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эпизоды произведений, объяснять их связь с проблематикой и роль в развитии сюжета;</w:t>
            </w:r>
          </w:p>
          <w:p w:rsidR="00F95019" w:rsidRPr="002169B8" w:rsidRDefault="00F95019" w:rsidP="00932BA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8.2.8.1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цветопись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  <w:proofErr w:type="gramEnd"/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Личность Антуана де </w:t>
            </w:r>
            <w:proofErr w:type="spellStart"/>
            <w:proofErr w:type="gram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Экзюпери</w:t>
            </w:r>
          </w:p>
        </w:tc>
        <w:tc>
          <w:tcPr>
            <w:tcW w:w="6520" w:type="dxa"/>
          </w:tcPr>
          <w:p w:rsidR="00F95019" w:rsidRPr="002169B8" w:rsidRDefault="00F95019" w:rsidP="002B2F67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 сложный цитатный план</w:t>
            </w:r>
          </w:p>
          <w:p w:rsidR="00F95019" w:rsidRPr="002169B8" w:rsidRDefault="00F95019" w:rsidP="002B2F6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главного героя сказки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А.де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Экзюпери  «Маленький принц»</w:t>
            </w:r>
          </w:p>
        </w:tc>
        <w:tc>
          <w:tcPr>
            <w:tcW w:w="6520" w:type="dxa"/>
          </w:tcPr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произведения;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</w:t>
            </w:r>
          </w:p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8.2.8.1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цветопись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  <w:proofErr w:type="gramEnd"/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Взрослая  мудрость  детских вопросов</w:t>
            </w:r>
          </w:p>
        </w:tc>
        <w:tc>
          <w:tcPr>
            <w:tcW w:w="6520" w:type="dxa"/>
          </w:tcPr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8.2.7.1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способы выражения авторского отношения к героям;</w:t>
            </w:r>
          </w:p>
          <w:p w:rsidR="00F95019" w:rsidRPr="002169B8" w:rsidRDefault="00F95019" w:rsidP="002B2F67">
            <w:pPr>
              <w:rPr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Уроки  нравственности  Лиса</w:t>
            </w:r>
          </w:p>
        </w:tc>
        <w:tc>
          <w:tcPr>
            <w:tcW w:w="6520" w:type="dxa"/>
          </w:tcPr>
          <w:p w:rsidR="00F95019" w:rsidRPr="002169B8" w:rsidRDefault="00F95019" w:rsidP="002B2F6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произведения;</w:t>
            </w:r>
          </w:p>
          <w:p w:rsidR="00F95019" w:rsidRPr="002169B8" w:rsidRDefault="00F95019" w:rsidP="002B2F6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эпизоды произведений, объяснять их связь с проблематикой и роль в развитии сюжета;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Особенности художественного времени и пространства 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сказки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А.де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Экзюпери  «Маленький принц»</w:t>
            </w:r>
          </w:p>
        </w:tc>
        <w:tc>
          <w:tcPr>
            <w:tcW w:w="6520" w:type="dxa"/>
          </w:tcPr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8.2.6.1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систему образов,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хронотоп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структуру  произведения и оформлять своё представление с помощью различных способов свёртывания информации (схемы, таблицы, </w:t>
            </w:r>
            <w:proofErr w:type="gram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интеллект-карты</w:t>
            </w:r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ментальные карты, формулы, диаграммы);</w:t>
            </w:r>
          </w:p>
          <w:p w:rsidR="00F95019" w:rsidRPr="002169B8" w:rsidRDefault="00F95019" w:rsidP="002B2F67">
            <w:pPr>
              <w:rPr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03.05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Итоговый урок по сказке                         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А.де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Сент</w:t>
            </w:r>
            <w:proofErr w:type="spellEnd"/>
            <w:proofErr w:type="gram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Экзюпери  «Маленький принц»</w:t>
            </w:r>
          </w:p>
        </w:tc>
        <w:tc>
          <w:tcPr>
            <w:tcW w:w="6520" w:type="dxa"/>
          </w:tcPr>
          <w:p w:rsidR="00F95019" w:rsidRPr="002169B8" w:rsidRDefault="00F95019" w:rsidP="00CC15E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8.2.7.1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способы выражения авторского отношения к героям;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участвовать в обсуждении произведения, отстаивая свою точку зрения, оценивая поведение, поступки героев, позицию автора;</w:t>
            </w:r>
          </w:p>
          <w:p w:rsidR="00F95019" w:rsidRPr="002169B8" w:rsidRDefault="00F95019" w:rsidP="002169B8">
            <w:pPr>
              <w:rPr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04.05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М.И. Цветаева. Лирика </w:t>
            </w:r>
          </w:p>
        </w:tc>
        <w:tc>
          <w:tcPr>
            <w:tcW w:w="6520" w:type="dxa"/>
          </w:tcPr>
          <w:p w:rsidR="00F95019" w:rsidRPr="002169B8" w:rsidRDefault="00F95019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произведения;</w:t>
            </w:r>
          </w:p>
          <w:p w:rsidR="00F95019" w:rsidRPr="002169B8" w:rsidRDefault="00F95019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8.2.8.1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цветопись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  <w:proofErr w:type="gramEnd"/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05.05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М.И.Цветаева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. Начало творческого пути</w:t>
            </w:r>
          </w:p>
        </w:tc>
        <w:tc>
          <w:tcPr>
            <w:tcW w:w="6520" w:type="dxa"/>
          </w:tcPr>
          <w:p w:rsidR="00F95019" w:rsidRPr="002169B8" w:rsidRDefault="00F95019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произведения;</w:t>
            </w:r>
          </w:p>
          <w:p w:rsidR="00F95019" w:rsidRPr="002169B8" w:rsidRDefault="00F95019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8.2.8.1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цветопись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  <w:proofErr w:type="gramEnd"/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Родины в творчестве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М.Цветаевой</w:t>
            </w:r>
            <w:proofErr w:type="spellEnd"/>
          </w:p>
        </w:tc>
        <w:tc>
          <w:tcPr>
            <w:tcW w:w="6520" w:type="dxa"/>
          </w:tcPr>
          <w:p w:rsidR="00F95019" w:rsidRPr="002169B8" w:rsidRDefault="00F95019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8.2.8.1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цветопись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  <w:proofErr w:type="gramEnd"/>
          </w:p>
          <w:p w:rsidR="00F95019" w:rsidRPr="002169B8" w:rsidRDefault="00F95019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Любовь в жизни и творчестве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М.Цветаевой</w:t>
            </w:r>
            <w:proofErr w:type="spellEnd"/>
          </w:p>
        </w:tc>
        <w:tc>
          <w:tcPr>
            <w:tcW w:w="6520" w:type="dxa"/>
          </w:tcPr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 сложный цитатный план</w:t>
            </w:r>
          </w:p>
          <w:p w:rsidR="00F95019" w:rsidRPr="002169B8" w:rsidRDefault="00F95019" w:rsidP="002169B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8.2.8.1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цветопись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</w:t>
            </w:r>
            <w:proofErr w:type="gramEnd"/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1011"/>
        </w:trPr>
        <w:tc>
          <w:tcPr>
            <w:tcW w:w="1135" w:type="dxa"/>
            <w:tcBorders>
              <w:bottom w:val="single" w:sz="4" w:space="0" w:color="auto"/>
            </w:tcBorders>
          </w:tcPr>
          <w:p w:rsidR="00F95019" w:rsidRPr="002169B8" w:rsidRDefault="00F95019" w:rsidP="00BD313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701" w:type="dxa"/>
            <w:vMerge/>
            <w:tcBorders>
              <w:top w:val="nil"/>
              <w:bottom w:val="single" w:sz="4" w:space="0" w:color="auto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Сюжет и композиция поэмы «У самого моря»</w:t>
            </w:r>
          </w:p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2ED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СОР</w:t>
            </w:r>
            <w:r w:rsidR="00BC2EDE" w:rsidRPr="00BC2ED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№8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F95019" w:rsidRPr="002169B8" w:rsidRDefault="00F95019" w:rsidP="002169B8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 сложный цитатный план; 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эпизоды произведений, объяснять их связь с проблематикой и роль в развитии сюжета;                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8.2.1.1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определять жанр и его признаки (трагедия, комедия, поэма);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17"/>
        </w:trPr>
        <w:tc>
          <w:tcPr>
            <w:tcW w:w="1135" w:type="dxa"/>
          </w:tcPr>
          <w:p w:rsidR="00F95019" w:rsidRPr="002169B8" w:rsidRDefault="00F95019" w:rsidP="00BD313A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69B8">
              <w:rPr>
                <w:rFonts w:ascii="Times New Roman" w:hAnsi="Times New Roman"/>
                <w:sz w:val="20"/>
                <w:szCs w:val="20"/>
                <w:lang w:eastAsia="ru-RU"/>
              </w:rPr>
              <w:t>103</w:t>
            </w:r>
          </w:p>
          <w:p w:rsidR="00F95019" w:rsidRPr="002169B8" w:rsidRDefault="00F95019" w:rsidP="00BD313A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Образы героев поэмы «У самого моря»</w:t>
            </w:r>
          </w:p>
        </w:tc>
        <w:tc>
          <w:tcPr>
            <w:tcW w:w="6520" w:type="dxa"/>
          </w:tcPr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</w:t>
            </w: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8.2.8.1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цветопись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фигуры поэтического синтаксиса   (риторические фигуры, антитезы, перифразы, инверсии,  анафоры, градация), литературные приемы (символ, психологический параллелизм,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  <w:proofErr w:type="gramEnd"/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450"/>
        </w:trPr>
        <w:tc>
          <w:tcPr>
            <w:tcW w:w="1135" w:type="dxa"/>
          </w:tcPr>
          <w:p w:rsidR="00F95019" w:rsidRPr="002169B8" w:rsidRDefault="00F95019" w:rsidP="00BD313A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69B8">
              <w:rPr>
                <w:rFonts w:ascii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F95019" w:rsidRPr="005969EB" w:rsidRDefault="00F95019" w:rsidP="005223E7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 w:rsidRPr="005969E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СОЧ</w:t>
            </w:r>
            <w:proofErr w:type="gramEnd"/>
            <w:r w:rsidR="005969EB" w:rsidRPr="005969E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№4</w:t>
            </w:r>
          </w:p>
          <w:p w:rsidR="00F95019" w:rsidRPr="002169B8" w:rsidRDefault="00F95019" w:rsidP="005223E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nil"/>
            </w:tcBorders>
          </w:tcPr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По спецификации</w:t>
            </w: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135"/>
        </w:trPr>
        <w:tc>
          <w:tcPr>
            <w:tcW w:w="1135" w:type="dxa"/>
          </w:tcPr>
          <w:p w:rsidR="00F95019" w:rsidRPr="002169B8" w:rsidRDefault="00F95019" w:rsidP="00BD313A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69B8">
              <w:rPr>
                <w:rFonts w:ascii="Times New Roman" w:hAnsi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F95019" w:rsidRPr="002169B8" w:rsidRDefault="00F95019" w:rsidP="003D5618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69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Итоговый урок по разделу</w:t>
            </w:r>
          </w:p>
        </w:tc>
        <w:tc>
          <w:tcPr>
            <w:tcW w:w="6520" w:type="dxa"/>
          </w:tcPr>
          <w:p w:rsidR="00F95019" w:rsidRPr="002169B8" w:rsidRDefault="00F95019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8.1.3.1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самостоятельно находить в тексте и выразительно читать наизусть цитаты, фрагменты, отражающие тематику произведения;</w:t>
            </w:r>
          </w:p>
          <w:p w:rsidR="00F95019" w:rsidRPr="002169B8" w:rsidRDefault="00F95019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126"/>
        </w:trPr>
        <w:tc>
          <w:tcPr>
            <w:tcW w:w="1135" w:type="dxa"/>
          </w:tcPr>
          <w:p w:rsidR="00F95019" w:rsidRPr="002169B8" w:rsidRDefault="00F95019" w:rsidP="00BD313A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69B8"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F95019" w:rsidRPr="002169B8" w:rsidRDefault="00F95019" w:rsidP="003D5618">
            <w:pPr>
              <w:pStyle w:val="a3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169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Творческий практикум</w:t>
            </w:r>
          </w:p>
        </w:tc>
        <w:tc>
          <w:tcPr>
            <w:tcW w:w="6520" w:type="dxa"/>
          </w:tcPr>
          <w:p w:rsidR="00F95019" w:rsidRPr="002169B8" w:rsidRDefault="00F95019" w:rsidP="005223E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8.2.9.1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  <w:p w:rsidR="00F95019" w:rsidRPr="002169B8" w:rsidRDefault="00F95019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75"/>
        </w:trPr>
        <w:tc>
          <w:tcPr>
            <w:tcW w:w="1135" w:type="dxa"/>
          </w:tcPr>
          <w:p w:rsidR="00F95019" w:rsidRPr="002169B8" w:rsidRDefault="00F95019" w:rsidP="00BD313A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69B8">
              <w:rPr>
                <w:rFonts w:ascii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F95019" w:rsidRPr="002169B8" w:rsidRDefault="00F95019" w:rsidP="00BD313A">
            <w:pPr>
              <w:pStyle w:val="a3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169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Повторение и обобщение</w:t>
            </w:r>
          </w:p>
        </w:tc>
        <w:tc>
          <w:tcPr>
            <w:tcW w:w="6520" w:type="dxa"/>
          </w:tcPr>
          <w:p w:rsidR="00F95019" w:rsidRPr="002169B8" w:rsidRDefault="00F95019" w:rsidP="00BD313A">
            <w:pP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2169B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8.3.2.1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  <w:p w:rsidR="00F95019" w:rsidRPr="002169B8" w:rsidRDefault="00F95019" w:rsidP="00BD313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5969EB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  <w:r w:rsidR="00BC2EDE">
              <w:rPr>
                <w:rFonts w:ascii="Times New Roman" w:eastAsia="Calibri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195"/>
        </w:trPr>
        <w:tc>
          <w:tcPr>
            <w:tcW w:w="1135" w:type="dxa"/>
          </w:tcPr>
          <w:p w:rsidR="00F95019" w:rsidRPr="002169B8" w:rsidRDefault="00F95019" w:rsidP="00BD313A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69B8"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F95019" w:rsidRPr="002169B8" w:rsidRDefault="00F95019" w:rsidP="00BD313A">
            <w:pPr>
              <w:pStyle w:val="a3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bookmarkStart w:id="0" w:name="_GoBack"/>
            <w:r w:rsidRPr="002169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Заключительный урок. Литература на лето</w:t>
            </w:r>
            <w:bookmarkEnd w:id="0"/>
          </w:p>
        </w:tc>
        <w:tc>
          <w:tcPr>
            <w:tcW w:w="6520" w:type="dxa"/>
          </w:tcPr>
          <w:p w:rsidR="00F95019" w:rsidRPr="002169B8" w:rsidRDefault="00F95019" w:rsidP="00BD313A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2169B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8.3.3.1 сопоставлять произведения (или фрагменты) русской, казахской и мировой литературы, близкие по тематике/проблематике/жанру, учитывая особенности национальной культуры</w:t>
            </w:r>
          </w:p>
          <w:p w:rsidR="00F95019" w:rsidRPr="002169B8" w:rsidRDefault="00F95019" w:rsidP="00BD313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8.4.4.1</w:t>
            </w:r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оценивать устные и письменные высказывания (свои, одноклассников и другие) с точки зрения полноты и глубины раскрытия темы, композиционного единства и </w:t>
            </w:r>
            <w:proofErr w:type="spellStart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>фактологической</w:t>
            </w:r>
            <w:proofErr w:type="spellEnd"/>
            <w:r w:rsidRPr="002169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51" w:type="dxa"/>
          </w:tcPr>
          <w:p w:rsidR="00F95019" w:rsidRPr="002169B8" w:rsidRDefault="00F95019" w:rsidP="003D561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BC2EDE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31.05</w:t>
            </w: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5019" w:rsidRPr="002169B8" w:rsidTr="00F34581">
        <w:trPr>
          <w:trHeight w:val="135"/>
        </w:trPr>
        <w:tc>
          <w:tcPr>
            <w:tcW w:w="1135" w:type="dxa"/>
          </w:tcPr>
          <w:p w:rsidR="00F95019" w:rsidRPr="002169B8" w:rsidRDefault="00F95019" w:rsidP="003D5618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F95019" w:rsidRPr="002169B8" w:rsidRDefault="00F95019" w:rsidP="003D5618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F95019" w:rsidRPr="002169B8" w:rsidRDefault="00F95019" w:rsidP="003D5618">
            <w:pPr>
              <w:pStyle w:val="a3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:rsidR="00F95019" w:rsidRPr="002169B8" w:rsidRDefault="00F95019" w:rsidP="002169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9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95019" w:rsidRPr="002169B8" w:rsidRDefault="00F95019" w:rsidP="005223E7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090B7C" w:rsidRPr="002169B8" w:rsidRDefault="00090B7C">
      <w:pPr>
        <w:rPr>
          <w:sz w:val="20"/>
          <w:szCs w:val="20"/>
        </w:rPr>
      </w:pPr>
    </w:p>
    <w:p w:rsidR="003D2183" w:rsidRPr="002169B8" w:rsidRDefault="003D2183">
      <w:pPr>
        <w:rPr>
          <w:sz w:val="20"/>
          <w:szCs w:val="20"/>
        </w:rPr>
      </w:pPr>
    </w:p>
    <w:sectPr w:rsidR="003D2183" w:rsidRPr="002169B8" w:rsidSect="00363AE5"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7A7" w:rsidRDefault="00EB67A7" w:rsidP="00062604">
      <w:pPr>
        <w:spacing w:after="0" w:line="240" w:lineRule="auto"/>
      </w:pPr>
      <w:r>
        <w:separator/>
      </w:r>
    </w:p>
  </w:endnote>
  <w:endnote w:type="continuationSeparator" w:id="0">
    <w:p w:rsidR="00EB67A7" w:rsidRDefault="00EB67A7" w:rsidP="00062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5742536"/>
      <w:docPartObj>
        <w:docPartGallery w:val="Page Numbers (Bottom of Page)"/>
        <w:docPartUnique/>
      </w:docPartObj>
    </w:sdtPr>
    <w:sdtContent>
      <w:p w:rsidR="001C259B" w:rsidRDefault="001C259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9EB">
          <w:rPr>
            <w:noProof/>
          </w:rPr>
          <w:t>1</w:t>
        </w:r>
        <w:r>
          <w:fldChar w:fldCharType="end"/>
        </w:r>
      </w:p>
    </w:sdtContent>
  </w:sdt>
  <w:p w:rsidR="001C259B" w:rsidRDefault="001C259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7A7" w:rsidRDefault="00EB67A7" w:rsidP="00062604">
      <w:pPr>
        <w:spacing w:after="0" w:line="240" w:lineRule="auto"/>
      </w:pPr>
      <w:r>
        <w:separator/>
      </w:r>
    </w:p>
  </w:footnote>
  <w:footnote w:type="continuationSeparator" w:id="0">
    <w:p w:rsidR="00EB67A7" w:rsidRDefault="00EB67A7" w:rsidP="00062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A4F73"/>
    <w:multiLevelType w:val="hybridMultilevel"/>
    <w:tmpl w:val="D6563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441F1"/>
    <w:multiLevelType w:val="hybridMultilevel"/>
    <w:tmpl w:val="128E43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308"/>
    <w:rsid w:val="00062604"/>
    <w:rsid w:val="00090B7C"/>
    <w:rsid w:val="000D0686"/>
    <w:rsid w:val="00116E62"/>
    <w:rsid w:val="001178F8"/>
    <w:rsid w:val="00187B79"/>
    <w:rsid w:val="00192027"/>
    <w:rsid w:val="001B3213"/>
    <w:rsid w:val="001B3888"/>
    <w:rsid w:val="001C259B"/>
    <w:rsid w:val="002169B8"/>
    <w:rsid w:val="002237F4"/>
    <w:rsid w:val="00226670"/>
    <w:rsid w:val="00284308"/>
    <w:rsid w:val="002A2615"/>
    <w:rsid w:val="002B2F67"/>
    <w:rsid w:val="002B47A2"/>
    <w:rsid w:val="00363AE5"/>
    <w:rsid w:val="00385040"/>
    <w:rsid w:val="00397B1B"/>
    <w:rsid w:val="003D2183"/>
    <w:rsid w:val="003D5618"/>
    <w:rsid w:val="00405459"/>
    <w:rsid w:val="00405BE6"/>
    <w:rsid w:val="00411EC6"/>
    <w:rsid w:val="004658BC"/>
    <w:rsid w:val="004D1D72"/>
    <w:rsid w:val="005223E7"/>
    <w:rsid w:val="00561969"/>
    <w:rsid w:val="005658A4"/>
    <w:rsid w:val="005969EB"/>
    <w:rsid w:val="0060183C"/>
    <w:rsid w:val="00616F0D"/>
    <w:rsid w:val="008D3B84"/>
    <w:rsid w:val="008F7B8B"/>
    <w:rsid w:val="00930710"/>
    <w:rsid w:val="00932BA6"/>
    <w:rsid w:val="00944422"/>
    <w:rsid w:val="009718D6"/>
    <w:rsid w:val="009C3BAE"/>
    <w:rsid w:val="00A01227"/>
    <w:rsid w:val="00A24FB6"/>
    <w:rsid w:val="00A94850"/>
    <w:rsid w:val="00AC5759"/>
    <w:rsid w:val="00AE4D6F"/>
    <w:rsid w:val="00B41556"/>
    <w:rsid w:val="00B84A68"/>
    <w:rsid w:val="00BC2EDE"/>
    <w:rsid w:val="00C56CD7"/>
    <w:rsid w:val="00C61751"/>
    <w:rsid w:val="00CC15EB"/>
    <w:rsid w:val="00EB67A7"/>
    <w:rsid w:val="00EC2564"/>
    <w:rsid w:val="00F34581"/>
    <w:rsid w:val="00F86FD7"/>
    <w:rsid w:val="00F95019"/>
    <w:rsid w:val="00FA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19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1969"/>
    <w:pPr>
      <w:ind w:left="720"/>
      <w:contextualSpacing/>
    </w:pPr>
  </w:style>
  <w:style w:type="table" w:styleId="a5">
    <w:name w:val="Table Grid"/>
    <w:basedOn w:val="a1"/>
    <w:uiPriority w:val="59"/>
    <w:rsid w:val="00405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">
    <w:name w:val="Основной текст (2) + 9 pt"/>
    <w:basedOn w:val="a0"/>
    <w:rsid w:val="00405B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062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2604"/>
  </w:style>
  <w:style w:type="paragraph" w:styleId="a8">
    <w:name w:val="footer"/>
    <w:basedOn w:val="a"/>
    <w:link w:val="a9"/>
    <w:uiPriority w:val="99"/>
    <w:unhideWhenUsed/>
    <w:rsid w:val="00062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26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19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1969"/>
    <w:pPr>
      <w:ind w:left="720"/>
      <w:contextualSpacing/>
    </w:pPr>
  </w:style>
  <w:style w:type="table" w:styleId="a5">
    <w:name w:val="Table Grid"/>
    <w:basedOn w:val="a1"/>
    <w:uiPriority w:val="59"/>
    <w:rsid w:val="00405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">
    <w:name w:val="Основной текст (2) + 9 pt"/>
    <w:basedOn w:val="a0"/>
    <w:rsid w:val="00405B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062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2604"/>
  </w:style>
  <w:style w:type="paragraph" w:styleId="a8">
    <w:name w:val="footer"/>
    <w:basedOn w:val="a"/>
    <w:link w:val="a9"/>
    <w:uiPriority w:val="99"/>
    <w:unhideWhenUsed/>
    <w:rsid w:val="00062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2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B6401-629B-4040-A019-66909763F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1</Pages>
  <Words>5807</Words>
  <Characters>33102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25</cp:revision>
  <cp:lastPrinted>2022-12-10T04:08:00Z</cp:lastPrinted>
  <dcterms:created xsi:type="dcterms:W3CDTF">2018-08-20T08:51:00Z</dcterms:created>
  <dcterms:modified xsi:type="dcterms:W3CDTF">2023-05-09T16:14:00Z</dcterms:modified>
</cp:coreProperties>
</file>